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3EE36" w14:textId="62568CB4" w:rsidR="00C345B4" w:rsidRDefault="004A5C2F" w:rsidP="004523E3">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r w:rsidR="00EB1896">
        <w:rPr>
          <w:rFonts w:ascii="Arial" w:hAnsi="Arial" w:cs="Arial"/>
          <w:b/>
          <w:sz w:val="28"/>
          <w:szCs w:val="28"/>
        </w:rPr>
        <w:t>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40EA5F19" w14:textId="787B4D15" w:rsidR="00C345B4" w:rsidRPr="003D551C" w:rsidRDefault="004A5C2F" w:rsidP="003D551C">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w:t>
      </w:r>
      <w:r w:rsidR="003D551C">
        <w:rPr>
          <w:rFonts w:ascii="Arial" w:hAnsi="Arial" w:cs="Arial"/>
          <w:sz w:val="20"/>
          <w:szCs w:val="20"/>
        </w:rPr>
        <w:t>k.com</w:t>
      </w:r>
    </w:p>
    <w:p w14:paraId="0F74248D" w14:textId="1FF3F45E" w:rsidR="00FC6650" w:rsidRDefault="00FC6650" w:rsidP="00FC6650">
      <w:pPr>
        <w:pStyle w:val="Standard"/>
        <w:spacing w:after="0"/>
      </w:pPr>
      <w:r>
        <w:rPr>
          <w:rFonts w:ascii="Arial" w:hAnsi="Arial" w:cs="Arial"/>
          <w:b/>
          <w:sz w:val="20"/>
          <w:szCs w:val="20"/>
        </w:rPr>
        <w:t xml:space="preserve"> </w:t>
      </w:r>
      <w:r w:rsidR="00A1329B">
        <w:rPr>
          <w:rFonts w:ascii="Arial" w:hAnsi="Arial" w:cs="Arial"/>
          <w:b/>
          <w:sz w:val="20"/>
          <w:szCs w:val="20"/>
        </w:rPr>
        <w:t>Minutes</w:t>
      </w:r>
      <w:r w:rsidR="00616399">
        <w:rPr>
          <w:rFonts w:ascii="Arial" w:hAnsi="Arial" w:cs="Arial"/>
          <w:b/>
          <w:sz w:val="20"/>
          <w:szCs w:val="20"/>
        </w:rPr>
        <w:t xml:space="preserve"> </w:t>
      </w:r>
      <w:r>
        <w:rPr>
          <w:rFonts w:ascii="Arial" w:hAnsi="Arial" w:cs="Arial"/>
          <w:b/>
          <w:sz w:val="20"/>
          <w:szCs w:val="20"/>
        </w:rPr>
        <w:t>for the Leconfield Parish Council (</w:t>
      </w:r>
      <w:r w:rsidR="00EF7C5C">
        <w:rPr>
          <w:rFonts w:ascii="Arial" w:hAnsi="Arial" w:cs="Arial"/>
          <w:b/>
          <w:sz w:val="20"/>
          <w:szCs w:val="20"/>
        </w:rPr>
        <w:t>LecPc</w:t>
      </w:r>
      <w:r>
        <w:rPr>
          <w:rFonts w:ascii="Arial" w:hAnsi="Arial" w:cs="Arial"/>
          <w:b/>
          <w:sz w:val="20"/>
          <w:szCs w:val="20"/>
        </w:rPr>
        <w:t>) meeting</w:t>
      </w:r>
      <w:r w:rsidR="005244A8">
        <w:rPr>
          <w:rFonts w:ascii="Arial" w:hAnsi="Arial" w:cs="Arial"/>
          <w:b/>
          <w:sz w:val="20"/>
          <w:szCs w:val="20"/>
        </w:rPr>
        <w:t xml:space="preserve"> </w:t>
      </w:r>
      <w:r>
        <w:rPr>
          <w:rFonts w:ascii="Arial" w:hAnsi="Arial" w:cs="Arial"/>
          <w:b/>
          <w:sz w:val="20"/>
          <w:szCs w:val="20"/>
        </w:rPr>
        <w:t xml:space="preserve">held at the Leconfield Village Hall on </w:t>
      </w:r>
      <w:r w:rsidR="00566C2D">
        <w:rPr>
          <w:rFonts w:ascii="Arial" w:hAnsi="Arial" w:cs="Arial"/>
          <w:b/>
          <w:sz w:val="20"/>
          <w:szCs w:val="20"/>
        </w:rPr>
        <w:t>3</w:t>
      </w:r>
      <w:r w:rsidR="00566C2D" w:rsidRPr="00566C2D">
        <w:rPr>
          <w:rFonts w:ascii="Arial" w:hAnsi="Arial" w:cs="Arial"/>
          <w:b/>
          <w:sz w:val="20"/>
          <w:szCs w:val="20"/>
          <w:vertAlign w:val="superscript"/>
        </w:rPr>
        <w:t>rd</w:t>
      </w:r>
      <w:r w:rsidR="00566C2D">
        <w:rPr>
          <w:rFonts w:ascii="Arial" w:hAnsi="Arial" w:cs="Arial"/>
          <w:b/>
          <w:sz w:val="20"/>
          <w:szCs w:val="20"/>
        </w:rPr>
        <w:t xml:space="preserve"> of </w:t>
      </w:r>
      <w:r w:rsidR="000A7932">
        <w:rPr>
          <w:rFonts w:ascii="Arial" w:hAnsi="Arial" w:cs="Arial"/>
          <w:b/>
          <w:sz w:val="20"/>
          <w:szCs w:val="20"/>
        </w:rPr>
        <w:t>March</w:t>
      </w:r>
      <w:r w:rsidR="00D62380">
        <w:rPr>
          <w:rFonts w:ascii="Arial" w:hAnsi="Arial" w:cs="Arial"/>
          <w:b/>
          <w:sz w:val="20"/>
          <w:szCs w:val="20"/>
        </w:rPr>
        <w:t xml:space="preserve"> </w:t>
      </w:r>
      <w:r>
        <w:rPr>
          <w:rFonts w:ascii="Arial" w:hAnsi="Arial" w:cs="Arial"/>
          <w:b/>
          <w:sz w:val="20"/>
          <w:szCs w:val="20"/>
        </w:rPr>
        <w:t>202</w:t>
      </w:r>
      <w:r w:rsidR="00C00944">
        <w:rPr>
          <w:rFonts w:ascii="Arial" w:hAnsi="Arial" w:cs="Arial"/>
          <w:b/>
          <w:sz w:val="20"/>
          <w:szCs w:val="20"/>
        </w:rPr>
        <w:t>5</w:t>
      </w:r>
      <w:r>
        <w:rPr>
          <w:rFonts w:ascii="Arial" w:hAnsi="Arial" w:cs="Arial"/>
          <w:b/>
          <w:sz w:val="20"/>
          <w:szCs w:val="20"/>
        </w:rPr>
        <w:t xml:space="preserve"> at </w:t>
      </w:r>
      <w:r w:rsidR="009F5DA4">
        <w:rPr>
          <w:rFonts w:ascii="Arial" w:hAnsi="Arial" w:cs="Arial"/>
          <w:b/>
          <w:sz w:val="20"/>
          <w:szCs w:val="20"/>
        </w:rPr>
        <w:t>07</w:t>
      </w:r>
      <w:r w:rsidR="0082796F">
        <w:rPr>
          <w:rFonts w:ascii="Arial" w:hAnsi="Arial" w:cs="Arial"/>
          <w:b/>
          <w:sz w:val="20"/>
          <w:szCs w:val="20"/>
        </w:rPr>
        <w:t>.</w:t>
      </w:r>
      <w:r w:rsidR="009F5DA4">
        <w:rPr>
          <w:rFonts w:ascii="Arial" w:hAnsi="Arial" w:cs="Arial"/>
          <w:b/>
          <w:sz w:val="20"/>
          <w:szCs w:val="20"/>
        </w:rPr>
        <w:t>00</w:t>
      </w:r>
      <w:r>
        <w:rPr>
          <w:rFonts w:ascii="Arial" w:hAnsi="Arial" w:cs="Arial"/>
          <w:b/>
          <w:sz w:val="20"/>
          <w:szCs w:val="20"/>
        </w:rPr>
        <w:t xml:space="preserve">pm.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p w14:paraId="4A8C9324" w14:textId="77777777" w:rsidR="003E06E7" w:rsidRDefault="003E06E7" w:rsidP="003E06E7">
      <w:pPr>
        <w:pStyle w:val="Standard"/>
        <w:spacing w:after="0"/>
        <w:jc w:val="center"/>
        <w:rPr>
          <w:rFonts w:ascii="Arial" w:hAnsi="Arial" w:cs="Arial"/>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5B16AA" w14:paraId="1860F88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FEE34" w14:textId="028DFE41" w:rsidR="005B16AA" w:rsidRPr="00E971A3" w:rsidRDefault="00AF38C7" w:rsidP="005B16AA">
            <w:pPr>
              <w:pStyle w:val="Standard"/>
              <w:widowControl w:val="0"/>
              <w:spacing w:after="0"/>
              <w:jc w:val="both"/>
              <w:rPr>
                <w:rFonts w:ascii="Arial" w:hAnsi="Arial" w:cs="Arial"/>
                <w:kern w:val="2"/>
                <w14:ligatures w14:val="standardContextual"/>
              </w:rPr>
            </w:pPr>
            <w:r w:rsidRPr="00E971A3">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222F9"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13F12F" w14:textId="71E47FEA" w:rsidR="00A30CD8" w:rsidRPr="001F13FB" w:rsidRDefault="00A30CD8"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Apologies for absence</w:t>
            </w:r>
            <w:r w:rsidRPr="001F13FB">
              <w:rPr>
                <w:rFonts w:ascii="Arial" w:hAnsi="Arial" w:cs="Arial"/>
                <w:bCs/>
                <w:kern w:val="2"/>
                <w:sz w:val="20"/>
                <w:szCs w:val="20"/>
                <w14:ligatures w14:val="standardContextual"/>
              </w:rPr>
              <w:t>:</w:t>
            </w:r>
            <w:r w:rsidR="00F32785">
              <w:rPr>
                <w:rFonts w:ascii="Arial" w:hAnsi="Arial" w:cs="Arial"/>
                <w:bCs/>
                <w:kern w:val="2"/>
                <w:sz w:val="20"/>
                <w:szCs w:val="20"/>
                <w14:ligatures w14:val="standardContextual"/>
              </w:rPr>
              <w:t xml:space="preserve"> </w:t>
            </w:r>
            <w:r w:rsidR="006B5263">
              <w:rPr>
                <w:rFonts w:ascii="Arial" w:hAnsi="Arial" w:cs="Arial"/>
                <w:bCs/>
                <w:kern w:val="2"/>
                <w:sz w:val="20"/>
                <w:szCs w:val="20"/>
                <w14:ligatures w14:val="standardContextual"/>
              </w:rPr>
              <w:t xml:space="preserve">Cllr R Haywood, Cllr Cockin, Cllr </w:t>
            </w:r>
            <w:r w:rsidR="00FD64FF">
              <w:rPr>
                <w:rFonts w:ascii="Arial" w:hAnsi="Arial" w:cs="Arial"/>
                <w:bCs/>
                <w:kern w:val="2"/>
                <w:sz w:val="20"/>
                <w:szCs w:val="20"/>
                <w14:ligatures w14:val="standardContextual"/>
              </w:rPr>
              <w:t>Hamilton, Cllr Smith</w:t>
            </w:r>
          </w:p>
          <w:p w14:paraId="72E75875" w14:textId="55C2B87D" w:rsidR="00CC56A4" w:rsidRPr="00A1329B" w:rsidRDefault="00A30CD8" w:rsidP="00A30CD8">
            <w:pPr>
              <w:pStyle w:val="Standard"/>
              <w:widowControl w:val="0"/>
              <w:spacing w:after="0"/>
              <w:jc w:val="both"/>
              <w:rPr>
                <w:rFonts w:ascii="Arial" w:hAnsi="Arial" w:cs="Arial"/>
                <w:bCs/>
                <w:kern w:val="2"/>
                <w:sz w:val="20"/>
                <w:szCs w:val="20"/>
                <w14:ligatures w14:val="standardContextual"/>
              </w:rPr>
            </w:pPr>
            <w:r w:rsidRPr="001F13FB">
              <w:rPr>
                <w:rFonts w:ascii="Arial" w:hAnsi="Arial" w:cs="Arial"/>
                <w:b/>
                <w:kern w:val="2"/>
                <w:sz w:val="20"/>
                <w:szCs w:val="20"/>
                <w14:ligatures w14:val="standardContextual"/>
              </w:rPr>
              <w:t>Attendees:</w:t>
            </w:r>
            <w:r w:rsidR="003A795B">
              <w:rPr>
                <w:rFonts w:ascii="Arial" w:hAnsi="Arial" w:cs="Arial"/>
                <w:b/>
                <w:kern w:val="2"/>
                <w:sz w:val="20"/>
                <w:szCs w:val="20"/>
                <w14:ligatures w14:val="standardContextual"/>
              </w:rPr>
              <w:t xml:space="preserve"> </w:t>
            </w:r>
            <w:r w:rsidR="00A1329B">
              <w:rPr>
                <w:rFonts w:ascii="Arial" w:hAnsi="Arial" w:cs="Arial"/>
                <w:bCs/>
                <w:kern w:val="2"/>
                <w:sz w:val="20"/>
                <w:szCs w:val="20"/>
                <w14:ligatures w14:val="standardContextual"/>
              </w:rPr>
              <w:t>Cllr Garbutt, Cllr Haslam, Cllr Broadhurst, Cllr S Haywood, Cllr Robinson</w:t>
            </w:r>
          </w:p>
          <w:p w14:paraId="5F187DE6" w14:textId="631FBC43" w:rsidR="00A30CD8" w:rsidRPr="00EF0D63" w:rsidRDefault="00CC56A4" w:rsidP="00A30CD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14:ligatures w14:val="standardContextual"/>
              </w:rPr>
              <w:t>In Attendan</w:t>
            </w:r>
            <w:r w:rsidR="000512BC">
              <w:rPr>
                <w:rFonts w:ascii="Arial" w:hAnsi="Arial" w:cs="Arial"/>
                <w:b/>
                <w:bCs/>
                <w:kern w:val="2"/>
                <w:sz w:val="20"/>
                <w:szCs w:val="20"/>
                <w14:ligatures w14:val="standardContextual"/>
              </w:rPr>
              <w:t>ce:</w:t>
            </w:r>
            <w:r w:rsidR="007A5BBD">
              <w:rPr>
                <w:rFonts w:ascii="Arial" w:hAnsi="Arial" w:cs="Arial"/>
                <w:b/>
                <w:bCs/>
                <w:kern w:val="2"/>
                <w:sz w:val="20"/>
                <w:szCs w:val="20"/>
                <w14:ligatures w14:val="standardContextual"/>
              </w:rPr>
              <w:t xml:space="preserve"> </w:t>
            </w:r>
            <w:r w:rsidR="00417303" w:rsidRPr="00417303">
              <w:rPr>
                <w:rFonts w:ascii="Arial" w:hAnsi="Arial" w:cs="Arial"/>
                <w:kern w:val="2"/>
                <w:sz w:val="20"/>
                <w:szCs w:val="20"/>
                <w14:ligatures w14:val="standardContextual"/>
              </w:rPr>
              <w:t>2 PCSO representatives</w:t>
            </w:r>
          </w:p>
          <w:p w14:paraId="40E47B74" w14:textId="3F0F53A2" w:rsidR="008779EB" w:rsidRPr="00D60E89" w:rsidRDefault="00A30CD8" w:rsidP="00D01BEE">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Declarations of interest:</w:t>
            </w:r>
            <w:r w:rsidR="00EB0EF0">
              <w:rPr>
                <w:rFonts w:ascii="Arial" w:hAnsi="Arial" w:cs="Arial"/>
                <w:kern w:val="2"/>
                <w:sz w:val="20"/>
                <w:szCs w:val="20"/>
                <w14:ligatures w14:val="standardContextual"/>
              </w:rPr>
              <w:t xml:space="preserve"> </w:t>
            </w:r>
            <w:r w:rsidR="002F1469">
              <w:rPr>
                <w:rFonts w:ascii="Arial" w:hAnsi="Arial" w:cs="Arial"/>
                <w:kern w:val="2"/>
                <w:sz w:val="20"/>
                <w:szCs w:val="20"/>
                <w14:ligatures w14:val="standardContextual"/>
              </w:rPr>
              <w:t>Cllr R Haywood</w:t>
            </w:r>
            <w:r w:rsidR="00501E46">
              <w:rPr>
                <w:rFonts w:ascii="Arial" w:hAnsi="Arial" w:cs="Arial"/>
                <w:kern w:val="2"/>
                <w:sz w:val="20"/>
                <w:szCs w:val="20"/>
                <w14:ligatures w14:val="standardContextual"/>
              </w:rPr>
              <w:t xml:space="preserve"> Chair Recreation Club item </w:t>
            </w:r>
            <w:r w:rsidR="00F6283F">
              <w:rPr>
                <w:rFonts w:ascii="Arial" w:hAnsi="Arial" w:cs="Arial"/>
                <w:kern w:val="2"/>
                <w:sz w:val="20"/>
                <w:szCs w:val="20"/>
                <w14:ligatures w14:val="standardContextual"/>
              </w:rPr>
              <w:t>9</w:t>
            </w:r>
          </w:p>
        </w:tc>
      </w:tr>
      <w:tr w:rsidR="00B9643D" w14:paraId="131064E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EADEF5" w14:textId="2C2E2B05" w:rsidR="00B9643D" w:rsidRPr="00E971A3" w:rsidRDefault="00B9643D"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78144E" w14:textId="77777777" w:rsidR="00B9643D" w:rsidRDefault="00B9643D"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AFA9C2" w14:textId="4AACCE5C" w:rsidR="00B9643D" w:rsidRPr="00D60E89" w:rsidRDefault="00B9643D" w:rsidP="00A30CD8">
            <w:pPr>
              <w:pStyle w:val="Standard"/>
              <w:widowControl w:val="0"/>
              <w:spacing w:after="0"/>
              <w:jc w:val="both"/>
              <w:rPr>
                <w:rFonts w:ascii="Arial" w:hAnsi="Arial" w:cs="Arial"/>
                <w:kern w:val="2"/>
                <w:sz w:val="20"/>
                <w:szCs w:val="20"/>
                <w14:ligatures w14:val="standardContextual"/>
              </w:rPr>
            </w:pPr>
            <w:r w:rsidRPr="00410FCF">
              <w:rPr>
                <w:rFonts w:ascii="Arial" w:hAnsi="Arial" w:cs="Arial"/>
                <w:b/>
                <w:bCs/>
                <w:kern w:val="2"/>
                <w:sz w:val="20"/>
                <w:szCs w:val="20"/>
                <w:u w:val="single"/>
                <w14:ligatures w14:val="standardContextual"/>
              </w:rPr>
              <w:t>Minutes</w:t>
            </w:r>
            <w:r w:rsidR="0071002A">
              <w:rPr>
                <w:rFonts w:ascii="Arial" w:hAnsi="Arial" w:cs="Arial"/>
                <w:kern w:val="2"/>
                <w:sz w:val="20"/>
                <w:szCs w:val="20"/>
                <w14:ligatures w14:val="standardContextual"/>
              </w:rPr>
              <w:t xml:space="preserve"> - Minutes</w:t>
            </w:r>
            <w:r w:rsidR="00ED0267">
              <w:rPr>
                <w:rFonts w:ascii="Arial" w:hAnsi="Arial" w:cs="Arial"/>
                <w:b/>
                <w:bCs/>
                <w:kern w:val="2"/>
                <w:sz w:val="20"/>
                <w:szCs w:val="20"/>
                <w14:ligatures w14:val="standardContextual"/>
              </w:rPr>
              <w:t xml:space="preserve"> </w:t>
            </w:r>
            <w:r w:rsidR="00ED0267">
              <w:rPr>
                <w:rFonts w:ascii="Arial" w:hAnsi="Arial" w:cs="Arial"/>
                <w:kern w:val="2"/>
                <w:sz w:val="20"/>
                <w:szCs w:val="20"/>
                <w14:ligatures w14:val="standardContextual"/>
              </w:rPr>
              <w:t>of</w:t>
            </w:r>
            <w:r w:rsidRPr="00F2086F">
              <w:rPr>
                <w:rFonts w:ascii="Arial" w:hAnsi="Arial" w:cs="Arial"/>
                <w:kern w:val="2"/>
                <w:sz w:val="20"/>
                <w:szCs w:val="20"/>
                <w14:ligatures w14:val="standardContextual"/>
              </w:rPr>
              <w:t xml:space="preserve"> the LecPc meeting held on </w:t>
            </w:r>
            <w:r w:rsidR="000A7932">
              <w:rPr>
                <w:rFonts w:ascii="Arial" w:hAnsi="Arial" w:cs="Arial"/>
                <w:kern w:val="2"/>
                <w:sz w:val="20"/>
                <w:szCs w:val="20"/>
                <w14:ligatures w14:val="standardContextual"/>
              </w:rPr>
              <w:t>3</w:t>
            </w:r>
            <w:r w:rsidR="000A7932" w:rsidRPr="000A7932">
              <w:rPr>
                <w:rFonts w:ascii="Arial" w:hAnsi="Arial" w:cs="Arial"/>
                <w:kern w:val="2"/>
                <w:sz w:val="20"/>
                <w:szCs w:val="20"/>
                <w:vertAlign w:val="superscript"/>
                <w14:ligatures w14:val="standardContextual"/>
              </w:rPr>
              <w:t>rd</w:t>
            </w:r>
            <w:r w:rsidR="000A7932">
              <w:rPr>
                <w:rFonts w:ascii="Arial" w:hAnsi="Arial" w:cs="Arial"/>
                <w:kern w:val="2"/>
                <w:sz w:val="20"/>
                <w:szCs w:val="20"/>
                <w14:ligatures w14:val="standardContextual"/>
              </w:rPr>
              <w:t xml:space="preserve"> of February</w:t>
            </w:r>
            <w:r>
              <w:rPr>
                <w:rFonts w:ascii="Arial" w:hAnsi="Arial" w:cs="Arial"/>
                <w:kern w:val="2"/>
                <w:sz w:val="20"/>
                <w:szCs w:val="20"/>
                <w14:ligatures w14:val="standardContextual"/>
              </w:rPr>
              <w:t xml:space="preserve"> 202</w:t>
            </w:r>
            <w:r w:rsidR="00F70737">
              <w:rPr>
                <w:rFonts w:ascii="Arial" w:hAnsi="Arial" w:cs="Arial"/>
                <w:kern w:val="2"/>
                <w:sz w:val="20"/>
                <w:szCs w:val="20"/>
                <w14:ligatures w14:val="standardContextual"/>
              </w:rPr>
              <w:t>5</w:t>
            </w:r>
            <w:r w:rsidR="00631808">
              <w:rPr>
                <w:rFonts w:ascii="Arial" w:hAnsi="Arial" w:cs="Arial"/>
                <w:kern w:val="2"/>
                <w:sz w:val="20"/>
                <w:szCs w:val="20"/>
                <w14:ligatures w14:val="standardContextual"/>
              </w:rPr>
              <w:t xml:space="preserve"> and Northern Power Grid Meeting held on </w:t>
            </w:r>
            <w:r w:rsidR="00B635AC">
              <w:rPr>
                <w:rFonts w:ascii="Arial" w:hAnsi="Arial" w:cs="Arial"/>
                <w:kern w:val="2"/>
                <w:sz w:val="20"/>
                <w:szCs w:val="20"/>
                <w14:ligatures w14:val="standardContextual"/>
              </w:rPr>
              <w:t>24</w:t>
            </w:r>
            <w:r w:rsidR="00B635AC" w:rsidRPr="00B635AC">
              <w:rPr>
                <w:rFonts w:ascii="Arial" w:hAnsi="Arial" w:cs="Arial"/>
                <w:kern w:val="2"/>
                <w:sz w:val="20"/>
                <w:szCs w:val="20"/>
                <w:vertAlign w:val="superscript"/>
                <w14:ligatures w14:val="standardContextual"/>
              </w:rPr>
              <w:t>th</w:t>
            </w:r>
            <w:r w:rsidR="00B635AC">
              <w:rPr>
                <w:rFonts w:ascii="Arial" w:hAnsi="Arial" w:cs="Arial"/>
                <w:kern w:val="2"/>
                <w:sz w:val="20"/>
                <w:szCs w:val="20"/>
                <w14:ligatures w14:val="standardContextual"/>
              </w:rPr>
              <w:t xml:space="preserve"> February 2025</w:t>
            </w:r>
            <w:r w:rsidR="00D60E89">
              <w:rPr>
                <w:rFonts w:ascii="Arial" w:hAnsi="Arial" w:cs="Arial"/>
                <w:kern w:val="2"/>
                <w:sz w:val="20"/>
                <w:szCs w:val="20"/>
                <w14:ligatures w14:val="standardContextual"/>
              </w:rPr>
              <w:t xml:space="preserve"> </w:t>
            </w:r>
            <w:r w:rsidR="00417303">
              <w:rPr>
                <w:rFonts w:ascii="Arial" w:hAnsi="Arial" w:cs="Arial"/>
                <w:kern w:val="2"/>
                <w:sz w:val="20"/>
                <w:szCs w:val="20"/>
                <w14:ligatures w14:val="standardContextual"/>
              </w:rPr>
              <w:t>w</w:t>
            </w:r>
            <w:r w:rsidR="00FD64FF">
              <w:rPr>
                <w:rFonts w:ascii="Arial" w:hAnsi="Arial" w:cs="Arial"/>
                <w:kern w:val="2"/>
                <w:sz w:val="20"/>
                <w:szCs w:val="20"/>
                <w14:ligatures w14:val="standardContextual"/>
              </w:rPr>
              <w:t>ere</w:t>
            </w:r>
            <w:r>
              <w:rPr>
                <w:rFonts w:ascii="Arial" w:hAnsi="Arial" w:cs="Arial"/>
                <w:kern w:val="2"/>
                <w:sz w:val="20"/>
                <w:szCs w:val="20"/>
                <w14:ligatures w14:val="standardContextual"/>
              </w:rPr>
              <w:t xml:space="preserve"> </w:t>
            </w:r>
            <w:r w:rsidRPr="00F2086F">
              <w:rPr>
                <w:rFonts w:ascii="Arial" w:hAnsi="Arial" w:cs="Arial"/>
                <w:kern w:val="2"/>
                <w:sz w:val="20"/>
                <w:szCs w:val="20"/>
                <w14:ligatures w14:val="standardContextual"/>
              </w:rPr>
              <w:t>agreed and signed by the Chair as a true record</w:t>
            </w:r>
            <w:r>
              <w:rPr>
                <w:rFonts w:ascii="Arial" w:hAnsi="Arial" w:cs="Arial"/>
                <w:kern w:val="2"/>
                <w:sz w:val="20"/>
                <w:szCs w:val="20"/>
                <w14:ligatures w14:val="standardContextual"/>
              </w:rPr>
              <w:t xml:space="preserve"> of the meeting.</w:t>
            </w:r>
          </w:p>
        </w:tc>
      </w:tr>
      <w:tr w:rsidR="00745173" w14:paraId="78D184C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A4A386" w14:textId="18DF3510" w:rsidR="00745173" w:rsidRDefault="0074517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2221C6" w14:textId="77777777" w:rsidR="00745173" w:rsidRDefault="00745173"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2AB667" w14:textId="77777777" w:rsidR="00745173" w:rsidRPr="00D60E89" w:rsidRDefault="00745173" w:rsidP="00745173">
            <w:pPr>
              <w:pStyle w:val="Standard"/>
              <w:widowControl w:val="0"/>
              <w:spacing w:after="0"/>
              <w:jc w:val="both"/>
              <w:rPr>
                <w:rFonts w:ascii="Arial" w:hAnsi="Arial" w:cs="Arial"/>
                <w:b/>
                <w:bCs/>
                <w:kern w:val="2"/>
                <w:sz w:val="20"/>
                <w:szCs w:val="20"/>
                <w:u w:val="single"/>
                <w14:ligatures w14:val="standardContextual"/>
              </w:rPr>
            </w:pPr>
            <w:r w:rsidRPr="00D60E89">
              <w:rPr>
                <w:rFonts w:ascii="Arial" w:hAnsi="Arial" w:cs="Arial"/>
                <w:b/>
                <w:bCs/>
                <w:kern w:val="2"/>
                <w:sz w:val="20"/>
                <w:szCs w:val="20"/>
                <w:u w:val="single"/>
                <w14:ligatures w14:val="standardContextual"/>
              </w:rPr>
              <w:t>Matters arising</w:t>
            </w:r>
          </w:p>
          <w:p w14:paraId="49A48228" w14:textId="4A58828D" w:rsidR="00745173" w:rsidRDefault="00745173" w:rsidP="00745173">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Action Log </w:t>
            </w:r>
            <w:r w:rsidR="00631808">
              <w:rPr>
                <w:rFonts w:ascii="Arial" w:hAnsi="Arial" w:cs="Arial"/>
                <w:kern w:val="2"/>
                <w:sz w:val="20"/>
                <w:szCs w:val="20"/>
                <w14:ligatures w14:val="standardContextual"/>
              </w:rPr>
              <w:t>was</w:t>
            </w:r>
            <w:r>
              <w:rPr>
                <w:rFonts w:ascii="Arial" w:hAnsi="Arial" w:cs="Arial"/>
                <w:kern w:val="2"/>
                <w:sz w:val="20"/>
                <w:szCs w:val="20"/>
                <w14:ligatures w14:val="standardContextual"/>
              </w:rPr>
              <w:t xml:space="preserve"> reviewed.</w:t>
            </w:r>
          </w:p>
          <w:p w14:paraId="41767774" w14:textId="77777777" w:rsidR="00745173" w:rsidRPr="00410FCF" w:rsidRDefault="00745173" w:rsidP="00A30CD8">
            <w:pPr>
              <w:pStyle w:val="Standard"/>
              <w:widowControl w:val="0"/>
              <w:spacing w:after="0"/>
              <w:jc w:val="both"/>
              <w:rPr>
                <w:rFonts w:ascii="Arial" w:hAnsi="Arial" w:cs="Arial"/>
                <w:b/>
                <w:bCs/>
                <w:kern w:val="2"/>
                <w:sz w:val="20"/>
                <w:szCs w:val="20"/>
                <w:u w:val="single"/>
                <w14:ligatures w14:val="standardContextual"/>
              </w:rPr>
            </w:pPr>
          </w:p>
        </w:tc>
      </w:tr>
      <w:tr w:rsidR="003C70E2" w14:paraId="3056A9EE"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7170AB" w14:textId="3EA7E405" w:rsidR="003C70E2" w:rsidRPr="00E971A3" w:rsidRDefault="0074517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FC09D1" w14:textId="77777777" w:rsidR="003C70E2" w:rsidRDefault="003C70E2"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7603FF" w14:textId="5E5C5161" w:rsidR="00F32785" w:rsidRDefault="00B34E57" w:rsidP="002F7601">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Ward Councillor</w:t>
            </w:r>
            <w:r>
              <w:rPr>
                <w:rFonts w:ascii="Arial" w:hAnsi="Arial" w:cs="Arial"/>
                <w:kern w:val="2"/>
                <w:sz w:val="20"/>
                <w:szCs w:val="20"/>
                <w14:ligatures w14:val="standardContextual"/>
              </w:rPr>
              <w:t xml:space="preserve"> –</w:t>
            </w:r>
            <w:r w:rsidR="00C43958">
              <w:rPr>
                <w:rFonts w:ascii="Arial" w:hAnsi="Arial" w:cs="Arial"/>
                <w:kern w:val="2"/>
                <w:sz w:val="20"/>
                <w:szCs w:val="20"/>
                <w14:ligatures w14:val="standardContextual"/>
              </w:rPr>
              <w:t xml:space="preserve"> </w:t>
            </w:r>
            <w:r w:rsidR="006C4712">
              <w:rPr>
                <w:rFonts w:ascii="Arial" w:hAnsi="Arial" w:cs="Arial"/>
                <w:kern w:val="2"/>
                <w:sz w:val="20"/>
                <w:szCs w:val="20"/>
                <w14:ligatures w14:val="standardContextual"/>
              </w:rPr>
              <w:t xml:space="preserve">Cllr Smith </w:t>
            </w:r>
            <w:r w:rsidR="00631808">
              <w:rPr>
                <w:rFonts w:ascii="Arial" w:hAnsi="Arial" w:cs="Arial"/>
                <w:kern w:val="2"/>
                <w:sz w:val="20"/>
                <w:szCs w:val="20"/>
                <w14:ligatures w14:val="standardContextual"/>
              </w:rPr>
              <w:t>not in attendance.</w:t>
            </w:r>
          </w:p>
          <w:p w14:paraId="3C3D330B" w14:textId="77777777" w:rsidR="00FD70CA" w:rsidRDefault="00FD70CA" w:rsidP="002F7601">
            <w:pPr>
              <w:pStyle w:val="Standard"/>
              <w:widowControl w:val="0"/>
              <w:spacing w:after="0"/>
              <w:jc w:val="both"/>
              <w:rPr>
                <w:rFonts w:ascii="Arial" w:hAnsi="Arial" w:cs="Arial"/>
                <w:kern w:val="2"/>
                <w:sz w:val="20"/>
                <w:szCs w:val="20"/>
                <w14:ligatures w14:val="standardContextual"/>
              </w:rPr>
            </w:pPr>
          </w:p>
          <w:p w14:paraId="1BDFC9DC" w14:textId="3AD7CB6C" w:rsidR="00FD70CA" w:rsidRDefault="00FD70CA" w:rsidP="002F760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Main issue is the lack of </w:t>
            </w:r>
            <w:r w:rsidR="00D5525B">
              <w:rPr>
                <w:rFonts w:ascii="Arial" w:hAnsi="Arial" w:cs="Arial"/>
                <w:kern w:val="2"/>
                <w:sz w:val="20"/>
                <w:szCs w:val="20"/>
                <w14:ligatures w14:val="standardContextual"/>
              </w:rPr>
              <w:t>street lighting on Arram Road. PC meeting with ERYC Highways</w:t>
            </w:r>
            <w:r w:rsidR="00ED7B00">
              <w:rPr>
                <w:rFonts w:ascii="Arial" w:hAnsi="Arial" w:cs="Arial"/>
                <w:kern w:val="2"/>
                <w:sz w:val="20"/>
                <w:szCs w:val="20"/>
                <w14:ligatures w14:val="standardContextual"/>
              </w:rPr>
              <w:t xml:space="preserve"> on the </w:t>
            </w:r>
            <w:r w:rsidR="000D4879">
              <w:rPr>
                <w:rFonts w:ascii="Arial" w:hAnsi="Arial" w:cs="Arial"/>
                <w:kern w:val="2"/>
                <w:sz w:val="20"/>
                <w:szCs w:val="20"/>
                <w14:ligatures w14:val="standardContextual"/>
              </w:rPr>
              <w:t>14</w:t>
            </w:r>
            <w:r w:rsidR="00FD64FF" w:rsidRPr="00ED7B00">
              <w:rPr>
                <w:rFonts w:ascii="Arial" w:hAnsi="Arial" w:cs="Arial"/>
                <w:kern w:val="2"/>
                <w:sz w:val="20"/>
                <w:szCs w:val="20"/>
                <w:vertAlign w:val="superscript"/>
                <w14:ligatures w14:val="standardContextual"/>
              </w:rPr>
              <w:t xml:space="preserve">th </w:t>
            </w:r>
            <w:r w:rsidR="00FD64FF">
              <w:rPr>
                <w:rFonts w:ascii="Arial" w:hAnsi="Arial" w:cs="Arial"/>
                <w:kern w:val="2"/>
                <w:sz w:val="20"/>
                <w:szCs w:val="20"/>
                <w14:ligatures w14:val="standardContextual"/>
              </w:rPr>
              <w:t>March</w:t>
            </w:r>
            <w:r w:rsidR="00ED7B00">
              <w:rPr>
                <w:rFonts w:ascii="Arial" w:hAnsi="Arial" w:cs="Arial"/>
                <w:kern w:val="2"/>
                <w:sz w:val="20"/>
                <w:szCs w:val="20"/>
                <w14:ligatures w14:val="standardContextual"/>
              </w:rPr>
              <w:t xml:space="preserve"> 2025 to discuss</w:t>
            </w:r>
            <w:r w:rsidR="000D4879">
              <w:rPr>
                <w:rFonts w:ascii="Arial" w:hAnsi="Arial" w:cs="Arial"/>
                <w:kern w:val="2"/>
                <w:sz w:val="20"/>
                <w:szCs w:val="20"/>
                <w14:ligatures w14:val="standardContextual"/>
              </w:rPr>
              <w:t>.</w:t>
            </w:r>
          </w:p>
          <w:p w14:paraId="58A73FD8" w14:textId="7B879AC0" w:rsidR="000D4879" w:rsidRDefault="000D4879" w:rsidP="002F7601">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Further discussions regarding pedestrian exit </w:t>
            </w:r>
            <w:r w:rsidR="00ED269B">
              <w:rPr>
                <w:rFonts w:ascii="Arial" w:hAnsi="Arial" w:cs="Arial"/>
                <w:kern w:val="2"/>
                <w:sz w:val="20"/>
                <w:szCs w:val="20"/>
                <w14:ligatures w14:val="standardContextual"/>
              </w:rPr>
              <w:t>at playpark.</w:t>
            </w:r>
            <w:r w:rsidR="00381054">
              <w:rPr>
                <w:rFonts w:ascii="Arial" w:hAnsi="Arial" w:cs="Arial"/>
                <w:kern w:val="2"/>
                <w:sz w:val="20"/>
                <w:szCs w:val="20"/>
                <w14:ligatures w14:val="standardContextual"/>
              </w:rPr>
              <w:t xml:space="preserve"> Plans to improve still at early stages</w:t>
            </w:r>
            <w:r w:rsidR="00AA6100">
              <w:rPr>
                <w:rFonts w:ascii="Arial" w:hAnsi="Arial" w:cs="Arial"/>
                <w:kern w:val="2"/>
                <w:sz w:val="20"/>
                <w:szCs w:val="20"/>
                <w14:ligatures w14:val="standardContextual"/>
              </w:rPr>
              <w:t>.</w:t>
            </w:r>
          </w:p>
          <w:p w14:paraId="6FD9B39E" w14:textId="3F058C25" w:rsidR="00AB7363" w:rsidRPr="002F7601" w:rsidRDefault="00AB7363" w:rsidP="002F7601">
            <w:pPr>
              <w:pStyle w:val="Standard"/>
              <w:widowControl w:val="0"/>
              <w:spacing w:after="0"/>
              <w:jc w:val="both"/>
              <w:rPr>
                <w:rFonts w:ascii="Arial" w:hAnsi="Arial" w:cs="Arial"/>
                <w:kern w:val="2"/>
                <w:sz w:val="20"/>
                <w:szCs w:val="20"/>
                <w14:ligatures w14:val="standardContextual"/>
              </w:rPr>
            </w:pPr>
          </w:p>
          <w:p w14:paraId="4D116B85" w14:textId="77777777" w:rsidR="003C70E2" w:rsidRDefault="003C70E2" w:rsidP="00D61190">
            <w:pPr>
              <w:pStyle w:val="Standard"/>
              <w:widowControl w:val="0"/>
              <w:spacing w:after="0"/>
              <w:ind w:left="720"/>
              <w:jc w:val="both"/>
              <w:rPr>
                <w:rFonts w:ascii="Arial" w:hAnsi="Arial" w:cs="Arial"/>
                <w:b/>
                <w:kern w:val="2"/>
                <w:sz w:val="20"/>
                <w:szCs w:val="20"/>
                <w14:ligatures w14:val="standardContextual"/>
              </w:rPr>
            </w:pPr>
          </w:p>
        </w:tc>
      </w:tr>
      <w:tr w:rsidR="00B34E57" w14:paraId="2D963D3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00B414" w14:textId="357F715E" w:rsidR="00B34E57" w:rsidRPr="00E971A3" w:rsidRDefault="0074517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091338" w14:textId="77777777" w:rsidR="00B34E57" w:rsidRDefault="00B34E57"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D15CD1" w14:textId="139EBD08" w:rsidR="00153AEF" w:rsidRDefault="00B34E57" w:rsidP="00B34E57">
            <w:pPr>
              <w:pStyle w:val="Standard"/>
              <w:widowControl w:val="0"/>
              <w:spacing w:after="0"/>
              <w:jc w:val="both"/>
              <w:rPr>
                <w:rFonts w:ascii="Arial" w:hAnsi="Arial" w:cs="Arial"/>
                <w:kern w:val="2"/>
                <w:sz w:val="20"/>
                <w:szCs w:val="20"/>
                <w14:ligatures w14:val="standardContextual"/>
              </w:rPr>
            </w:pPr>
            <w:r w:rsidRPr="00573A51">
              <w:rPr>
                <w:rFonts w:ascii="Arial" w:hAnsi="Arial" w:cs="Arial"/>
                <w:b/>
                <w:bCs/>
                <w:kern w:val="2"/>
                <w:sz w:val="20"/>
                <w:szCs w:val="20"/>
                <w:u w:val="single"/>
                <w14:ligatures w14:val="standardContextual"/>
              </w:rPr>
              <w:t>Liaison with Humberside Police</w:t>
            </w:r>
            <w:r>
              <w:rPr>
                <w:rFonts w:ascii="Arial" w:hAnsi="Arial" w:cs="Arial"/>
                <w:kern w:val="2"/>
                <w:sz w:val="20"/>
                <w:szCs w:val="20"/>
                <w14:ligatures w14:val="standardContextual"/>
              </w:rPr>
              <w:t xml:space="preserve"> –</w:t>
            </w:r>
            <w:r w:rsidR="00501E46">
              <w:rPr>
                <w:rFonts w:ascii="Arial" w:hAnsi="Arial" w:cs="Arial"/>
                <w:kern w:val="2"/>
                <w:sz w:val="20"/>
                <w:szCs w:val="20"/>
                <w14:ligatures w14:val="standardContextual"/>
              </w:rPr>
              <w:t xml:space="preserve"> </w:t>
            </w:r>
            <w:r w:rsidR="003E1609">
              <w:rPr>
                <w:rFonts w:ascii="Arial" w:hAnsi="Arial" w:cs="Arial"/>
                <w:kern w:val="2"/>
                <w:sz w:val="20"/>
                <w:szCs w:val="20"/>
                <w14:ligatures w14:val="standardContextual"/>
              </w:rPr>
              <w:t xml:space="preserve">PCSO </w:t>
            </w:r>
            <w:r w:rsidR="00D10D86">
              <w:rPr>
                <w:rFonts w:ascii="Arial" w:hAnsi="Arial" w:cs="Arial"/>
                <w:kern w:val="2"/>
                <w:sz w:val="20"/>
                <w:szCs w:val="20"/>
                <w14:ligatures w14:val="standardContextual"/>
              </w:rPr>
              <w:t>updated no crimes</w:t>
            </w:r>
            <w:r w:rsidR="000C2E08">
              <w:rPr>
                <w:rFonts w:ascii="Arial" w:hAnsi="Arial" w:cs="Arial"/>
                <w:kern w:val="2"/>
                <w:sz w:val="20"/>
                <w:szCs w:val="20"/>
                <w14:ligatures w14:val="standardContextual"/>
              </w:rPr>
              <w:t xml:space="preserve"> or anti-social behaviour</w:t>
            </w:r>
            <w:r w:rsidR="00D10D86">
              <w:rPr>
                <w:rFonts w:ascii="Arial" w:hAnsi="Arial" w:cs="Arial"/>
                <w:kern w:val="2"/>
                <w:sz w:val="20"/>
                <w:szCs w:val="20"/>
                <w14:ligatures w14:val="standardContextual"/>
              </w:rPr>
              <w:t xml:space="preserve"> reported in February.</w:t>
            </w:r>
          </w:p>
          <w:p w14:paraId="46B43BBE" w14:textId="1B89E7F7" w:rsidR="002D6D87" w:rsidRDefault="002D6D87" w:rsidP="002D6D87">
            <w:pPr>
              <w:pStyle w:val="Standard"/>
              <w:widowControl w:val="0"/>
              <w:numPr>
                <w:ilvl w:val="0"/>
                <w:numId w:val="3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Neighbourhood Watch – Cllr Hamilton </w:t>
            </w:r>
            <w:r w:rsidR="00D10D86">
              <w:rPr>
                <w:rFonts w:ascii="Arial" w:hAnsi="Arial" w:cs="Arial"/>
                <w:kern w:val="2"/>
                <w:sz w:val="20"/>
                <w:szCs w:val="20"/>
                <w14:ligatures w14:val="standardContextual"/>
              </w:rPr>
              <w:t>not in attendance.</w:t>
            </w:r>
          </w:p>
          <w:p w14:paraId="13332EC7" w14:textId="77777777" w:rsidR="00B34E57" w:rsidRDefault="00B34E57" w:rsidP="00504A26">
            <w:pPr>
              <w:pStyle w:val="Standard"/>
              <w:widowControl w:val="0"/>
              <w:spacing w:after="0"/>
              <w:jc w:val="both"/>
              <w:rPr>
                <w:rFonts w:ascii="Arial" w:hAnsi="Arial" w:cs="Arial"/>
                <w:b/>
                <w:bCs/>
                <w:kern w:val="2"/>
                <w:sz w:val="20"/>
                <w:szCs w:val="20"/>
                <w:u w:val="single"/>
                <w14:ligatures w14:val="standardContextual"/>
              </w:rPr>
            </w:pPr>
          </w:p>
        </w:tc>
      </w:tr>
      <w:tr w:rsidR="006E7858" w14:paraId="09029E5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6E282E" w14:textId="44820464" w:rsidR="006E7858" w:rsidRDefault="006E7858"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081E9E" w14:textId="77777777" w:rsidR="006E7858" w:rsidRDefault="006E7858"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F7EAF6" w14:textId="61DE652A" w:rsidR="008101BE" w:rsidRDefault="004059F7" w:rsidP="004059F7">
            <w:pPr>
              <w:pStyle w:val="Standard"/>
              <w:widowControl w:val="0"/>
              <w:spacing w:after="0"/>
              <w:jc w:val="both"/>
              <w:rPr>
                <w:rFonts w:ascii="Arial" w:hAnsi="Arial" w:cs="Arial"/>
                <w:sz w:val="20"/>
                <w:szCs w:val="20"/>
                <w14:ligatures w14:val="standardContextual"/>
              </w:rPr>
            </w:pPr>
            <w:r w:rsidRPr="00573A51">
              <w:rPr>
                <w:rFonts w:ascii="Arial" w:hAnsi="Arial" w:cs="Arial"/>
                <w:b/>
                <w:bCs/>
                <w:sz w:val="20"/>
                <w:szCs w:val="20"/>
                <w:u w:val="single"/>
                <w14:ligatures w14:val="standardContextual"/>
              </w:rPr>
              <w:t xml:space="preserve">Speed </w:t>
            </w:r>
            <w:r>
              <w:rPr>
                <w:rFonts w:ascii="Arial" w:hAnsi="Arial" w:cs="Arial"/>
                <w:b/>
                <w:bCs/>
                <w:sz w:val="20"/>
                <w:szCs w:val="20"/>
                <w:u w:val="single"/>
                <w14:ligatures w14:val="standardContextual"/>
              </w:rPr>
              <w:t>W</w:t>
            </w:r>
            <w:r w:rsidRPr="00573A51">
              <w:rPr>
                <w:rFonts w:ascii="Arial" w:hAnsi="Arial" w:cs="Arial"/>
                <w:b/>
                <w:bCs/>
                <w:sz w:val="20"/>
                <w:szCs w:val="20"/>
                <w:u w:val="single"/>
                <w14:ligatures w14:val="standardContextual"/>
              </w:rPr>
              <w:t>atch</w:t>
            </w:r>
            <w:r>
              <w:rPr>
                <w:rFonts w:ascii="Arial" w:hAnsi="Arial" w:cs="Arial"/>
                <w:b/>
                <w:bCs/>
                <w:sz w:val="20"/>
                <w:szCs w:val="20"/>
                <w:u w:val="single"/>
                <w14:ligatures w14:val="standardContextual"/>
              </w:rPr>
              <w:t xml:space="preserve">/Road Safety </w:t>
            </w:r>
            <w:r>
              <w:rPr>
                <w:rFonts w:ascii="Arial" w:hAnsi="Arial" w:cs="Arial"/>
                <w:sz w:val="20"/>
                <w:szCs w:val="20"/>
                <w14:ligatures w14:val="standardContextual"/>
              </w:rPr>
              <w:t xml:space="preserve">– </w:t>
            </w:r>
          </w:p>
          <w:p w14:paraId="2C9D0427" w14:textId="77777777" w:rsidR="008101BE" w:rsidRDefault="008101BE" w:rsidP="004059F7">
            <w:pPr>
              <w:pStyle w:val="Standard"/>
              <w:widowControl w:val="0"/>
              <w:spacing w:after="0"/>
              <w:jc w:val="both"/>
              <w:rPr>
                <w:rFonts w:ascii="Arial" w:hAnsi="Arial" w:cs="Arial"/>
                <w:sz w:val="20"/>
                <w:szCs w:val="20"/>
                <w14:ligatures w14:val="standardContextual"/>
              </w:rPr>
            </w:pPr>
          </w:p>
          <w:p w14:paraId="5844003B" w14:textId="35CBDE78" w:rsidR="004059F7" w:rsidRDefault="000A13B6" w:rsidP="009F5DEF">
            <w:pPr>
              <w:pStyle w:val="Standard"/>
              <w:widowControl w:val="0"/>
              <w:spacing w:after="0"/>
              <w:jc w:val="both"/>
              <w:rPr>
                <w:rFonts w:ascii="Arial" w:hAnsi="Arial" w:cs="Arial"/>
                <w:sz w:val="20"/>
                <w:szCs w:val="20"/>
                <w14:ligatures w14:val="standardContextual"/>
              </w:rPr>
            </w:pPr>
            <w:r>
              <w:rPr>
                <w:rFonts w:ascii="Arial" w:hAnsi="Arial" w:cs="Arial"/>
                <w:sz w:val="20"/>
                <w:szCs w:val="20"/>
                <w14:ligatures w14:val="standardContextual"/>
              </w:rPr>
              <w:t xml:space="preserve">Set out </w:t>
            </w:r>
            <w:r w:rsidR="006B5EE0">
              <w:rPr>
                <w:rFonts w:ascii="Arial" w:hAnsi="Arial" w:cs="Arial"/>
                <w:sz w:val="20"/>
                <w:szCs w:val="20"/>
                <w14:ligatures w14:val="standardContextual"/>
              </w:rPr>
              <w:t>for next meeting options that are available, pricing etc. More clarity is needed to enable a decision to be made.</w:t>
            </w:r>
          </w:p>
          <w:p w14:paraId="62366E5F" w14:textId="0EFF849B" w:rsidR="00C46BD1" w:rsidRDefault="00C46BD1" w:rsidP="00A80720">
            <w:pPr>
              <w:pStyle w:val="Standard"/>
              <w:widowControl w:val="0"/>
              <w:numPr>
                <w:ilvl w:val="0"/>
                <w:numId w:val="44"/>
              </w:numPr>
              <w:spacing w:after="0"/>
              <w:jc w:val="both"/>
              <w:rPr>
                <w:rFonts w:ascii="Arial" w:hAnsi="Arial" w:cs="Arial"/>
                <w:sz w:val="20"/>
                <w:szCs w:val="20"/>
                <w14:ligatures w14:val="standardContextual"/>
              </w:rPr>
            </w:pPr>
            <w:r>
              <w:rPr>
                <w:rFonts w:ascii="Arial" w:hAnsi="Arial" w:cs="Arial"/>
                <w:sz w:val="20"/>
                <w:szCs w:val="20"/>
                <w14:ligatures w14:val="standardContextual"/>
              </w:rPr>
              <w:t xml:space="preserve">Flashing </w:t>
            </w:r>
            <w:r w:rsidR="00B21E4D">
              <w:rPr>
                <w:rFonts w:ascii="Arial" w:hAnsi="Arial" w:cs="Arial"/>
                <w:sz w:val="20"/>
                <w:szCs w:val="20"/>
                <w14:ligatures w14:val="standardContextual"/>
              </w:rPr>
              <w:t>street signs £1500 - £5000 additional ongoing cost for moving locations.</w:t>
            </w:r>
          </w:p>
          <w:p w14:paraId="4CCDD209" w14:textId="625E16F4" w:rsidR="00A80720" w:rsidRDefault="00A80720" w:rsidP="00A80720">
            <w:pPr>
              <w:pStyle w:val="Standard"/>
              <w:widowControl w:val="0"/>
              <w:numPr>
                <w:ilvl w:val="0"/>
                <w:numId w:val="44"/>
              </w:numPr>
              <w:spacing w:after="0"/>
              <w:jc w:val="both"/>
              <w:rPr>
                <w:rFonts w:ascii="Arial" w:hAnsi="Arial" w:cs="Arial"/>
                <w:sz w:val="20"/>
                <w:szCs w:val="20"/>
                <w14:ligatures w14:val="standardContextual"/>
              </w:rPr>
            </w:pPr>
            <w:r>
              <w:rPr>
                <w:rFonts w:ascii="Arial" w:hAnsi="Arial" w:cs="Arial"/>
                <w:sz w:val="20"/>
                <w:szCs w:val="20"/>
                <w14:ligatures w14:val="standardContextual"/>
              </w:rPr>
              <w:t>AMPR cameras £600 per camera. Fixed in place.</w:t>
            </w:r>
            <w:r w:rsidR="00CE6F67">
              <w:rPr>
                <w:rFonts w:ascii="Arial" w:hAnsi="Arial" w:cs="Arial"/>
                <w:sz w:val="20"/>
                <w:szCs w:val="20"/>
                <w14:ligatures w14:val="standardContextual"/>
              </w:rPr>
              <w:t xml:space="preserve"> However not available at the moment awaiting </w:t>
            </w:r>
            <w:r w:rsidR="00712CE2">
              <w:rPr>
                <w:rFonts w:ascii="Arial" w:hAnsi="Arial" w:cs="Arial"/>
                <w:sz w:val="20"/>
                <w:szCs w:val="20"/>
                <w14:ligatures w14:val="standardContextual"/>
              </w:rPr>
              <w:t>feedback</w:t>
            </w:r>
            <w:r w:rsidR="00CE6F67">
              <w:rPr>
                <w:rFonts w:ascii="Arial" w:hAnsi="Arial" w:cs="Arial"/>
                <w:sz w:val="20"/>
                <w:szCs w:val="20"/>
                <w14:ligatures w14:val="standardContextual"/>
              </w:rPr>
              <w:t xml:space="preserve"> from current trials</w:t>
            </w:r>
            <w:r w:rsidR="00246346">
              <w:rPr>
                <w:rFonts w:ascii="Arial" w:hAnsi="Arial" w:cs="Arial"/>
                <w:sz w:val="20"/>
                <w:szCs w:val="20"/>
                <w14:ligatures w14:val="standardContextual"/>
              </w:rPr>
              <w:t xml:space="preserve"> Cost implications for signage required.</w:t>
            </w:r>
            <w:r w:rsidR="00625C41">
              <w:rPr>
                <w:rFonts w:ascii="Arial" w:hAnsi="Arial" w:cs="Arial"/>
                <w:sz w:val="20"/>
                <w:szCs w:val="20"/>
                <w14:ligatures w14:val="standardContextual"/>
              </w:rPr>
              <w:t xml:space="preserve"> Main issue is 24/7 data that needs to be processed.</w:t>
            </w:r>
          </w:p>
          <w:p w14:paraId="67F64F63" w14:textId="4FFEE6BB" w:rsidR="00A519CB" w:rsidRDefault="009467A0" w:rsidP="007A566D">
            <w:pPr>
              <w:pStyle w:val="Standard"/>
              <w:widowControl w:val="0"/>
              <w:spacing w:after="0"/>
              <w:jc w:val="both"/>
              <w:rPr>
                <w:rFonts w:ascii="Arial" w:hAnsi="Arial" w:cs="Arial"/>
                <w:sz w:val="20"/>
                <w:szCs w:val="20"/>
                <w14:ligatures w14:val="standardContextual"/>
              </w:rPr>
            </w:pPr>
            <w:r>
              <w:rPr>
                <w:rFonts w:ascii="Arial" w:hAnsi="Arial" w:cs="Arial"/>
                <w:sz w:val="20"/>
                <w:szCs w:val="20"/>
                <w14:ligatures w14:val="standardContextual"/>
              </w:rPr>
              <w:t>C</w:t>
            </w:r>
            <w:r w:rsidR="00A519CB">
              <w:rPr>
                <w:rFonts w:ascii="Arial" w:hAnsi="Arial" w:cs="Arial"/>
                <w:sz w:val="20"/>
                <w:szCs w:val="20"/>
                <w14:ligatures w14:val="standardContextual"/>
              </w:rPr>
              <w:t>llr Broadhurst and LT to lead investigating options.</w:t>
            </w:r>
          </w:p>
          <w:p w14:paraId="00524907" w14:textId="047F409C" w:rsidR="007A566D" w:rsidRDefault="007D64C6" w:rsidP="007A566D">
            <w:pPr>
              <w:pStyle w:val="Standard"/>
              <w:widowControl w:val="0"/>
              <w:spacing w:after="0"/>
              <w:jc w:val="both"/>
              <w:rPr>
                <w:rFonts w:ascii="Arial" w:hAnsi="Arial" w:cs="Arial"/>
                <w:sz w:val="20"/>
                <w:szCs w:val="20"/>
                <w14:ligatures w14:val="standardContextual"/>
              </w:rPr>
            </w:pPr>
            <w:r>
              <w:rPr>
                <w:rFonts w:ascii="Arial" w:hAnsi="Arial" w:cs="Arial"/>
                <w:sz w:val="20"/>
                <w:szCs w:val="20"/>
                <w14:ligatures w14:val="standardContextual"/>
              </w:rPr>
              <w:t>Speed watch</w:t>
            </w:r>
            <w:r w:rsidR="007A566D">
              <w:rPr>
                <w:rFonts w:ascii="Arial" w:hAnsi="Arial" w:cs="Arial"/>
                <w:sz w:val="20"/>
                <w:szCs w:val="20"/>
                <w14:ligatures w14:val="standardContextual"/>
              </w:rPr>
              <w:t xml:space="preserve"> low on volunteer</w:t>
            </w:r>
            <w:r>
              <w:rPr>
                <w:rFonts w:ascii="Arial" w:hAnsi="Arial" w:cs="Arial"/>
                <w:sz w:val="20"/>
                <w:szCs w:val="20"/>
                <w14:ligatures w14:val="standardContextual"/>
              </w:rPr>
              <w:t>s still in need of 1 x body camera</w:t>
            </w:r>
            <w:r w:rsidR="003422F4">
              <w:rPr>
                <w:rFonts w:ascii="Arial" w:hAnsi="Arial" w:cs="Arial"/>
                <w:sz w:val="20"/>
                <w:szCs w:val="20"/>
                <w14:ligatures w14:val="standardContextual"/>
              </w:rPr>
              <w:t>. Looking at reducing minimum from 3 to 2. Looking at</w:t>
            </w:r>
            <w:r w:rsidR="00754F6C">
              <w:rPr>
                <w:rFonts w:ascii="Arial" w:hAnsi="Arial" w:cs="Arial"/>
                <w:sz w:val="20"/>
                <w:szCs w:val="20"/>
                <w14:ligatures w14:val="standardContextual"/>
              </w:rPr>
              <w:t xml:space="preserve"> </w:t>
            </w:r>
            <w:r w:rsidR="003422F4">
              <w:rPr>
                <w:rFonts w:ascii="Arial" w:hAnsi="Arial" w:cs="Arial"/>
                <w:sz w:val="20"/>
                <w:szCs w:val="20"/>
                <w14:ligatures w14:val="standardContextual"/>
              </w:rPr>
              <w:t>being able to stand in different approved locations</w:t>
            </w:r>
            <w:r w:rsidR="00754F6C">
              <w:rPr>
                <w:rFonts w:ascii="Arial" w:hAnsi="Arial" w:cs="Arial"/>
                <w:sz w:val="20"/>
                <w:szCs w:val="20"/>
                <w14:ligatures w14:val="standardContextual"/>
              </w:rPr>
              <w:t>.</w:t>
            </w:r>
            <w:r w:rsidR="00C63080">
              <w:rPr>
                <w:rFonts w:ascii="Arial" w:hAnsi="Arial" w:cs="Arial"/>
                <w:sz w:val="20"/>
                <w:szCs w:val="20"/>
                <w14:ligatures w14:val="standardContextual"/>
              </w:rPr>
              <w:t xml:space="preserve"> Body camera still awaited</w:t>
            </w:r>
            <w:r w:rsidR="008640B4">
              <w:rPr>
                <w:rFonts w:ascii="Arial" w:hAnsi="Arial" w:cs="Arial"/>
                <w:sz w:val="20"/>
                <w:szCs w:val="20"/>
                <w14:ligatures w14:val="standardContextual"/>
              </w:rPr>
              <w:t>.</w:t>
            </w:r>
          </w:p>
          <w:p w14:paraId="5C7936C8" w14:textId="6F946241" w:rsidR="00754F6C" w:rsidRDefault="00754F6C" w:rsidP="007A566D">
            <w:pPr>
              <w:pStyle w:val="Standard"/>
              <w:widowControl w:val="0"/>
              <w:spacing w:after="0"/>
              <w:jc w:val="both"/>
              <w:rPr>
                <w:rFonts w:ascii="Arial" w:hAnsi="Arial" w:cs="Arial"/>
                <w:sz w:val="20"/>
                <w:szCs w:val="20"/>
                <w14:ligatures w14:val="standardContextual"/>
              </w:rPr>
            </w:pPr>
            <w:r>
              <w:rPr>
                <w:rFonts w:ascii="Arial" w:hAnsi="Arial" w:cs="Arial"/>
                <w:sz w:val="20"/>
                <w:szCs w:val="20"/>
                <w14:ligatures w14:val="standardContextual"/>
              </w:rPr>
              <w:t xml:space="preserve">PCSO confirmed </w:t>
            </w:r>
            <w:r w:rsidR="00043A76">
              <w:rPr>
                <w:rFonts w:ascii="Arial" w:hAnsi="Arial" w:cs="Arial"/>
                <w:sz w:val="20"/>
                <w:szCs w:val="20"/>
                <w14:ligatures w14:val="standardContextual"/>
              </w:rPr>
              <w:t>speeds checks completed in Leconfield 4 times in February</w:t>
            </w:r>
            <w:r w:rsidR="00814123">
              <w:rPr>
                <w:rFonts w:ascii="Arial" w:hAnsi="Arial" w:cs="Arial"/>
                <w:sz w:val="20"/>
                <w:szCs w:val="20"/>
                <w14:ligatures w14:val="standardContextual"/>
              </w:rPr>
              <w:t>. Words of advice given to 2 vehicle drivers. 2 or 3 more are booked in for March</w:t>
            </w:r>
            <w:r w:rsidR="008D2D3E">
              <w:rPr>
                <w:rFonts w:ascii="Arial" w:hAnsi="Arial" w:cs="Arial"/>
                <w:sz w:val="20"/>
                <w:szCs w:val="20"/>
                <w14:ligatures w14:val="standardContextual"/>
              </w:rPr>
              <w:t>.</w:t>
            </w:r>
          </w:p>
          <w:p w14:paraId="1832606E" w14:textId="358A878A" w:rsidR="008D2D3E" w:rsidRDefault="008D2D3E" w:rsidP="007A566D">
            <w:pPr>
              <w:pStyle w:val="Standard"/>
              <w:widowControl w:val="0"/>
              <w:spacing w:after="0"/>
              <w:jc w:val="both"/>
              <w:rPr>
                <w:rFonts w:ascii="Arial" w:hAnsi="Arial" w:cs="Arial"/>
                <w:sz w:val="20"/>
                <w:szCs w:val="20"/>
                <w14:ligatures w14:val="standardContextual"/>
              </w:rPr>
            </w:pPr>
            <w:r>
              <w:rPr>
                <w:rFonts w:ascii="Arial" w:hAnsi="Arial" w:cs="Arial"/>
                <w:sz w:val="20"/>
                <w:szCs w:val="20"/>
                <w14:ligatures w14:val="standardContextual"/>
              </w:rPr>
              <w:t xml:space="preserve">Confirmed there were no attendees for the free bicycle marking event. PC requested more advance notice and also suggested </w:t>
            </w:r>
            <w:r w:rsidR="00FF5668">
              <w:rPr>
                <w:rFonts w:ascii="Arial" w:hAnsi="Arial" w:cs="Arial"/>
                <w:sz w:val="20"/>
                <w:szCs w:val="20"/>
                <w14:ligatures w14:val="standardContextual"/>
              </w:rPr>
              <w:t xml:space="preserve">attendance to Community Day on the </w:t>
            </w:r>
            <w:r w:rsidR="00625C41">
              <w:rPr>
                <w:rFonts w:ascii="Arial" w:hAnsi="Arial" w:cs="Arial"/>
                <w:sz w:val="20"/>
                <w:szCs w:val="20"/>
                <w14:ligatures w14:val="standardContextual"/>
              </w:rPr>
              <w:t>6</w:t>
            </w:r>
            <w:r w:rsidR="00625C41" w:rsidRPr="00FF5668">
              <w:rPr>
                <w:rFonts w:ascii="Arial" w:hAnsi="Arial" w:cs="Arial"/>
                <w:sz w:val="20"/>
                <w:szCs w:val="20"/>
                <w:vertAlign w:val="superscript"/>
                <w14:ligatures w14:val="standardContextual"/>
              </w:rPr>
              <w:t>th of</w:t>
            </w:r>
            <w:r w:rsidR="00FF5668">
              <w:rPr>
                <w:rFonts w:ascii="Arial" w:hAnsi="Arial" w:cs="Arial"/>
                <w:sz w:val="20"/>
                <w:szCs w:val="20"/>
                <w14:ligatures w14:val="standardContextual"/>
              </w:rPr>
              <w:t xml:space="preserve"> April.</w:t>
            </w:r>
          </w:p>
          <w:p w14:paraId="5B8B45D3" w14:textId="77777777" w:rsidR="006E7858" w:rsidRPr="00573A51" w:rsidRDefault="006E7858" w:rsidP="00B34E57">
            <w:pPr>
              <w:pStyle w:val="Standard"/>
              <w:widowControl w:val="0"/>
              <w:spacing w:after="0"/>
              <w:jc w:val="both"/>
              <w:rPr>
                <w:rFonts w:ascii="Arial" w:hAnsi="Arial" w:cs="Arial"/>
                <w:b/>
                <w:bCs/>
                <w:kern w:val="2"/>
                <w:sz w:val="20"/>
                <w:szCs w:val="20"/>
                <w:u w:val="single"/>
                <w14:ligatures w14:val="standardContextual"/>
              </w:rPr>
            </w:pPr>
          </w:p>
        </w:tc>
      </w:tr>
      <w:tr w:rsidR="002F7601" w14:paraId="0A684AB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ECBC4C" w14:textId="5C99DDF7" w:rsidR="002F7601" w:rsidRDefault="00946AC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007154" w14:textId="77777777" w:rsidR="002F7601" w:rsidRDefault="002F760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46C82A" w14:textId="6A063DED" w:rsidR="0058071C" w:rsidRPr="00D134CE" w:rsidRDefault="002F7601" w:rsidP="002F7601">
            <w:pPr>
              <w:pStyle w:val="Standard"/>
              <w:widowControl w:val="0"/>
              <w:spacing w:after="0"/>
              <w:jc w:val="both"/>
              <w:rPr>
                <w:rFonts w:ascii="Arial" w:hAnsi="Arial" w:cs="Arial"/>
                <w:color w:val="000000" w:themeColor="text1"/>
                <w:kern w:val="2"/>
                <w:sz w:val="20"/>
                <w:szCs w:val="20"/>
                <w14:ligatures w14:val="standardContextual"/>
              </w:rPr>
            </w:pPr>
            <w:r>
              <w:rPr>
                <w:rFonts w:ascii="Arial" w:hAnsi="Arial" w:cs="Arial"/>
                <w:b/>
                <w:bCs/>
                <w:kern w:val="2"/>
                <w:sz w:val="20"/>
                <w:szCs w:val="20"/>
                <w:u w:val="single"/>
                <w14:ligatures w14:val="standardContextual"/>
              </w:rPr>
              <w:t>Website Review</w:t>
            </w:r>
            <w:r>
              <w:rPr>
                <w:rFonts w:ascii="Arial" w:hAnsi="Arial" w:cs="Arial"/>
                <w:kern w:val="2"/>
                <w:sz w:val="20"/>
                <w:szCs w:val="20"/>
                <w14:ligatures w14:val="standardContextual"/>
              </w:rPr>
              <w:t xml:space="preserve"> – </w:t>
            </w:r>
            <w:r w:rsidR="00D134CE">
              <w:rPr>
                <w:rFonts w:ascii="Arial" w:hAnsi="Arial" w:cs="Arial"/>
                <w:color w:val="000000" w:themeColor="text1"/>
                <w:kern w:val="2"/>
                <w:sz w:val="20"/>
                <w:szCs w:val="20"/>
                <w14:ligatures w14:val="standardContextual"/>
              </w:rPr>
              <w:t>ERC continue to progres</w:t>
            </w:r>
            <w:r w:rsidR="00D64CA9">
              <w:rPr>
                <w:rFonts w:ascii="Arial" w:hAnsi="Arial" w:cs="Arial"/>
                <w:color w:val="000000" w:themeColor="text1"/>
                <w:kern w:val="2"/>
                <w:sz w:val="20"/>
                <w:szCs w:val="20"/>
                <w14:ligatures w14:val="standardContextual"/>
              </w:rPr>
              <w:t>s. Meeting again Friday 1pm.</w:t>
            </w:r>
          </w:p>
          <w:p w14:paraId="70085315" w14:textId="77176EB2" w:rsidR="002F7601" w:rsidRPr="00C61374" w:rsidRDefault="002F7601" w:rsidP="004645E3">
            <w:pPr>
              <w:pStyle w:val="Standard"/>
              <w:widowControl w:val="0"/>
              <w:spacing w:after="0"/>
              <w:jc w:val="both"/>
              <w:rPr>
                <w:rFonts w:ascii="Arial" w:hAnsi="Arial" w:cs="Arial"/>
                <w:kern w:val="2"/>
                <w:sz w:val="20"/>
                <w:szCs w:val="20"/>
                <w14:ligatures w14:val="standardContextual"/>
              </w:rPr>
            </w:pPr>
          </w:p>
        </w:tc>
      </w:tr>
      <w:tr w:rsidR="002F7601" w14:paraId="3A4EFAEA"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591993" w14:textId="5429F1AB" w:rsidR="002F7601" w:rsidRDefault="004645E3"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371376" w14:textId="77777777" w:rsidR="002F7601" w:rsidRDefault="002F760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2C69C5" w14:textId="20599D80" w:rsidR="001E1B8B" w:rsidRDefault="00C622FB" w:rsidP="00E06E78">
            <w:pPr>
              <w:pStyle w:val="Standard"/>
              <w:widowControl w:val="0"/>
              <w:spacing w:after="0"/>
              <w:jc w:val="both"/>
              <w:rPr>
                <w:rFonts w:ascii="Arial" w:hAnsi="Arial" w:cs="Arial"/>
                <w:color w:val="FF0000"/>
                <w:kern w:val="2"/>
                <w:sz w:val="20"/>
                <w:szCs w:val="20"/>
                <w14:ligatures w14:val="standardContextual"/>
              </w:rPr>
            </w:pPr>
            <w:r>
              <w:rPr>
                <w:rFonts w:ascii="Arial" w:hAnsi="Arial" w:cs="Arial"/>
                <w:b/>
                <w:bCs/>
                <w:kern w:val="2"/>
                <w:sz w:val="20"/>
                <w:szCs w:val="20"/>
                <w:u w:val="single"/>
                <w14:ligatures w14:val="standardContextual"/>
              </w:rPr>
              <w:t xml:space="preserve">CCTV </w:t>
            </w:r>
            <w:r>
              <w:rPr>
                <w:rFonts w:ascii="Arial" w:hAnsi="Arial" w:cs="Arial"/>
                <w:kern w:val="2"/>
                <w:sz w:val="20"/>
                <w:szCs w:val="20"/>
                <w14:ligatures w14:val="standardContextual"/>
              </w:rPr>
              <w:t xml:space="preserve">– </w:t>
            </w:r>
          </w:p>
          <w:p w14:paraId="67C4F8B3" w14:textId="497EDCCF" w:rsidR="004645E3" w:rsidRPr="004645E3" w:rsidRDefault="004645E3" w:rsidP="00E06E7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Policy updated</w:t>
            </w:r>
            <w:r w:rsidR="00D10D86">
              <w:rPr>
                <w:rFonts w:ascii="Arial" w:hAnsi="Arial" w:cs="Arial"/>
                <w:kern w:val="2"/>
                <w:sz w:val="20"/>
                <w:szCs w:val="20"/>
                <w14:ligatures w14:val="standardContextual"/>
              </w:rPr>
              <w:t xml:space="preserve"> and posted on website.</w:t>
            </w:r>
          </w:p>
          <w:p w14:paraId="73F287C1" w14:textId="0DF88269" w:rsidR="00740479" w:rsidRPr="00D60E89" w:rsidRDefault="00740479" w:rsidP="00E06E78">
            <w:pPr>
              <w:pStyle w:val="Standard"/>
              <w:widowControl w:val="0"/>
              <w:spacing w:after="0"/>
              <w:jc w:val="both"/>
              <w:rPr>
                <w:rFonts w:ascii="Arial" w:hAnsi="Arial" w:cs="Arial"/>
                <w:kern w:val="2"/>
                <w:sz w:val="20"/>
                <w:szCs w:val="20"/>
                <w14:ligatures w14:val="standardContextual"/>
              </w:rPr>
            </w:pPr>
          </w:p>
        </w:tc>
      </w:tr>
      <w:tr w:rsidR="0066173D" w14:paraId="48B7C32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BB7A6D" w14:textId="5A3776FA" w:rsidR="0066173D" w:rsidRDefault="000012A0"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547179" w14:textId="35CBA2A7" w:rsidR="0066173D" w:rsidRPr="0066173D" w:rsidRDefault="0066173D" w:rsidP="005B16AA">
            <w:pPr>
              <w:pStyle w:val="Standard"/>
              <w:widowControl w:val="0"/>
              <w:spacing w:after="0"/>
              <w:jc w:val="both"/>
              <w:rPr>
                <w:rFonts w:ascii="Arial" w:hAnsi="Arial" w:cs="Arial"/>
                <w:b/>
                <w:bCs/>
                <w:kern w:val="2"/>
                <w14:ligatures w14:val="standardContextual"/>
              </w:rPr>
            </w:pPr>
            <w:r w:rsidRPr="0066173D">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677985" w14:textId="4AB17B9A" w:rsidR="00B55808" w:rsidRDefault="0066173D" w:rsidP="00EF4A42">
            <w:pPr>
              <w:pStyle w:val="Standard"/>
              <w:widowControl w:val="0"/>
              <w:spacing w:after="0"/>
              <w:jc w:val="both"/>
              <w:rPr>
                <w:rFonts w:ascii="Arial" w:hAnsi="Arial" w:cs="Arial"/>
                <w:sz w:val="20"/>
                <w:szCs w:val="20"/>
              </w:rPr>
            </w:pPr>
            <w:r>
              <w:rPr>
                <w:rFonts w:ascii="Arial" w:hAnsi="Arial" w:cs="Arial"/>
                <w:b/>
                <w:bCs/>
                <w:kern w:val="2"/>
                <w:sz w:val="20"/>
                <w:szCs w:val="20"/>
                <w:u w:val="single"/>
                <w14:ligatures w14:val="standardContextual"/>
              </w:rPr>
              <w:t>Leconfield Playing Fields Association</w:t>
            </w:r>
            <w:r>
              <w:rPr>
                <w:rFonts w:ascii="Arial" w:hAnsi="Arial" w:cs="Arial"/>
                <w:kern w:val="2"/>
                <w:sz w:val="20"/>
                <w:szCs w:val="20"/>
                <w14:ligatures w14:val="standardContextual"/>
              </w:rPr>
              <w:t xml:space="preserve"> –</w:t>
            </w:r>
            <w:r w:rsidR="00B55808">
              <w:rPr>
                <w:rFonts w:ascii="Arial" w:hAnsi="Arial" w:cs="Arial"/>
                <w:sz w:val="20"/>
                <w:szCs w:val="20"/>
              </w:rPr>
              <w:t xml:space="preserve"> </w:t>
            </w:r>
          </w:p>
          <w:p w14:paraId="514523F9" w14:textId="77777777" w:rsidR="004E70E2" w:rsidRPr="009920C2" w:rsidRDefault="004E70E2" w:rsidP="004E70E2">
            <w:pPr>
              <w:pStyle w:val="Standard"/>
              <w:widowControl w:val="0"/>
              <w:spacing w:after="0"/>
              <w:jc w:val="both"/>
              <w:rPr>
                <w:rFonts w:ascii="Arial" w:hAnsi="Arial" w:cs="Arial"/>
                <w:sz w:val="20"/>
                <w:szCs w:val="20"/>
              </w:rPr>
            </w:pPr>
            <w:r w:rsidRPr="009920C2">
              <w:rPr>
                <w:rFonts w:ascii="Arial" w:hAnsi="Arial" w:cs="Arial"/>
                <w:sz w:val="20"/>
                <w:szCs w:val="20"/>
              </w:rPr>
              <w:t>Further meeting has been held and progress made. New generic Terms of Reference revised with each occupier having separate terms and conditions of occupancy. New proposal for any occupier of the building to contribute a service charge – details to be worked up in partnership.</w:t>
            </w:r>
          </w:p>
          <w:p w14:paraId="6481F3A7" w14:textId="77777777" w:rsidR="004E70E2" w:rsidRPr="009920C2" w:rsidRDefault="004E70E2" w:rsidP="004E70E2">
            <w:pPr>
              <w:pStyle w:val="Standard"/>
              <w:widowControl w:val="0"/>
              <w:spacing w:after="0"/>
              <w:jc w:val="both"/>
              <w:rPr>
                <w:rFonts w:ascii="Arial" w:hAnsi="Arial" w:cs="Arial"/>
                <w:sz w:val="20"/>
                <w:szCs w:val="20"/>
              </w:rPr>
            </w:pPr>
            <w:r w:rsidRPr="009920C2">
              <w:rPr>
                <w:rFonts w:ascii="Arial" w:hAnsi="Arial" w:cs="Arial"/>
                <w:sz w:val="20"/>
                <w:szCs w:val="20"/>
              </w:rPr>
              <w:t xml:space="preserve"> Meeting date from Rec Club Chair awaited.</w:t>
            </w:r>
          </w:p>
          <w:p w14:paraId="686D3298" w14:textId="690AC9C5" w:rsidR="004E70E2" w:rsidRPr="009920C2" w:rsidRDefault="004E70E2" w:rsidP="004E70E2">
            <w:pPr>
              <w:pStyle w:val="Standard"/>
              <w:widowControl w:val="0"/>
              <w:spacing w:after="0"/>
              <w:jc w:val="both"/>
              <w:rPr>
                <w:rFonts w:ascii="Arial" w:hAnsi="Arial" w:cs="Arial"/>
                <w:sz w:val="20"/>
                <w:szCs w:val="20"/>
              </w:rPr>
            </w:pPr>
            <w:r w:rsidRPr="009920C2">
              <w:rPr>
                <w:rFonts w:ascii="Arial" w:hAnsi="Arial" w:cs="Arial"/>
                <w:sz w:val="20"/>
                <w:szCs w:val="20"/>
              </w:rPr>
              <w:t>Discussed general tidiness of the grounds and role of occupiers- to be progressed.</w:t>
            </w:r>
          </w:p>
          <w:p w14:paraId="403AE4C2" w14:textId="77777777" w:rsidR="004E70E2" w:rsidRPr="009920C2" w:rsidRDefault="004E70E2" w:rsidP="004E70E2">
            <w:pPr>
              <w:pStyle w:val="Standard"/>
              <w:widowControl w:val="0"/>
              <w:spacing w:after="0"/>
              <w:jc w:val="both"/>
              <w:rPr>
                <w:rFonts w:ascii="Arial" w:hAnsi="Arial" w:cs="Arial"/>
                <w:sz w:val="20"/>
                <w:szCs w:val="20"/>
              </w:rPr>
            </w:pPr>
            <w:r w:rsidRPr="009920C2">
              <w:rPr>
                <w:rFonts w:ascii="Arial" w:hAnsi="Arial" w:cs="Arial"/>
                <w:sz w:val="20"/>
                <w:szCs w:val="20"/>
              </w:rPr>
              <w:t xml:space="preserve"> Suggestion for instructions for use of the rear automatic doors/ heating system to come back with proposals</w:t>
            </w:r>
          </w:p>
          <w:p w14:paraId="2E66C3C4" w14:textId="77777777" w:rsidR="004E70E2" w:rsidRPr="009920C2" w:rsidRDefault="004E70E2" w:rsidP="004E70E2">
            <w:pPr>
              <w:pStyle w:val="Standard"/>
              <w:widowControl w:val="0"/>
              <w:spacing w:after="0"/>
              <w:jc w:val="both"/>
              <w:rPr>
                <w:rFonts w:ascii="Arial" w:hAnsi="Arial" w:cs="Arial"/>
                <w:sz w:val="20"/>
                <w:szCs w:val="20"/>
              </w:rPr>
            </w:pPr>
            <w:r w:rsidRPr="009920C2">
              <w:rPr>
                <w:rFonts w:ascii="Arial" w:hAnsi="Arial" w:cs="Arial"/>
                <w:sz w:val="20"/>
                <w:szCs w:val="20"/>
              </w:rPr>
              <w:t xml:space="preserve"> Keep fit group request to be issued with a key to the building.</w:t>
            </w:r>
          </w:p>
          <w:p w14:paraId="3770EF26" w14:textId="77777777" w:rsidR="004E70E2" w:rsidRDefault="004E70E2" w:rsidP="004E70E2">
            <w:pPr>
              <w:pStyle w:val="Standard"/>
              <w:widowControl w:val="0"/>
              <w:spacing w:after="0"/>
              <w:jc w:val="both"/>
              <w:rPr>
                <w:rFonts w:ascii="Arial" w:hAnsi="Arial" w:cs="Arial"/>
                <w:sz w:val="20"/>
                <w:szCs w:val="20"/>
              </w:rPr>
            </w:pPr>
            <w:r w:rsidRPr="009920C2">
              <w:rPr>
                <w:rFonts w:ascii="Arial" w:hAnsi="Arial" w:cs="Arial"/>
                <w:sz w:val="20"/>
                <w:szCs w:val="20"/>
              </w:rPr>
              <w:t xml:space="preserve"> To investigate a joint insurance policy for occupiers.</w:t>
            </w:r>
          </w:p>
          <w:p w14:paraId="099232E9" w14:textId="1795719E" w:rsidR="00402FDD" w:rsidRPr="00C00944" w:rsidRDefault="00402FDD" w:rsidP="004E70E2">
            <w:pPr>
              <w:pStyle w:val="Standard"/>
              <w:widowControl w:val="0"/>
              <w:spacing w:after="0"/>
              <w:jc w:val="both"/>
              <w:rPr>
                <w:rFonts w:ascii="Arial" w:hAnsi="Arial" w:cs="Arial"/>
                <w:sz w:val="20"/>
                <w:szCs w:val="20"/>
              </w:rPr>
            </w:pPr>
          </w:p>
        </w:tc>
      </w:tr>
      <w:tr w:rsidR="001A5D6D" w14:paraId="4877F14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E73600" w14:textId="698EFB45" w:rsidR="001A5D6D" w:rsidRDefault="001A5D6D"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F91223">
              <w:rPr>
                <w:rFonts w:ascii="Arial" w:hAnsi="Arial" w:cs="Arial"/>
                <w:kern w:val="2"/>
                <w14:ligatures w14:val="standardContextual"/>
              </w:rPr>
              <w:t>0</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F5F7C" w14:textId="77777777" w:rsidR="001A5D6D" w:rsidRDefault="001A5D6D"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DB0D24" w14:textId="6429D4A0" w:rsidR="001A5D6D" w:rsidRDefault="001A5D6D" w:rsidP="009F28FC">
            <w:pPr>
              <w:pStyle w:val="Standard"/>
              <w:widowControl w:val="0"/>
              <w:spacing w:after="0"/>
              <w:jc w:val="both"/>
              <w:rPr>
                <w:rFonts w:ascii="Arial" w:hAnsi="Arial" w:cs="Arial"/>
                <w:sz w:val="20"/>
                <w:szCs w:val="20"/>
                <w14:ligatures w14:val="standardContextual"/>
              </w:rPr>
            </w:pPr>
            <w:r>
              <w:rPr>
                <w:rFonts w:ascii="Arial" w:hAnsi="Arial" w:cs="Arial"/>
                <w:b/>
                <w:bCs/>
                <w:sz w:val="20"/>
                <w:szCs w:val="20"/>
                <w:u w:val="single"/>
                <w14:ligatures w14:val="standardContextual"/>
              </w:rPr>
              <w:t>Planning Consultations</w:t>
            </w:r>
            <w:r>
              <w:rPr>
                <w:rFonts w:ascii="Arial" w:hAnsi="Arial" w:cs="Arial"/>
                <w:sz w:val="20"/>
                <w:szCs w:val="20"/>
                <w14:ligatures w14:val="standardContextual"/>
              </w:rPr>
              <w:t xml:space="preserve"> – </w:t>
            </w:r>
            <w:r w:rsidR="00D10D86">
              <w:rPr>
                <w:rFonts w:ascii="Arial" w:hAnsi="Arial" w:cs="Arial"/>
                <w:sz w:val="20"/>
                <w:szCs w:val="20"/>
                <w14:ligatures w14:val="standardContextual"/>
              </w:rPr>
              <w:t>No updates</w:t>
            </w:r>
          </w:p>
          <w:p w14:paraId="5ECF0ECF" w14:textId="0ED619B5" w:rsidR="00E955C5" w:rsidRPr="00E06E78" w:rsidRDefault="00E955C5" w:rsidP="00E06E78">
            <w:pPr>
              <w:pStyle w:val="Standard"/>
              <w:widowControl w:val="0"/>
              <w:spacing w:after="0"/>
              <w:jc w:val="both"/>
              <w:rPr>
                <w:rFonts w:ascii="Arial" w:hAnsi="Arial" w:cs="Arial"/>
                <w:sz w:val="20"/>
                <w:szCs w:val="20"/>
                <w14:ligatures w14:val="standardContextual"/>
              </w:rPr>
            </w:pPr>
          </w:p>
        </w:tc>
      </w:tr>
      <w:tr w:rsidR="00D14C67" w14:paraId="249FB4CA"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F8B63E" w14:textId="3B3C0703" w:rsidR="00D14C67" w:rsidRDefault="00D14C6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742657" w14:textId="77777777" w:rsidR="00D14C67" w:rsidRDefault="00D14C67"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B89FB3" w14:textId="77777777" w:rsidR="00364430" w:rsidRDefault="00D14C67" w:rsidP="009F28FC">
            <w:pPr>
              <w:pStyle w:val="Standard"/>
              <w:widowControl w:val="0"/>
              <w:spacing w:after="0"/>
              <w:jc w:val="both"/>
              <w:rPr>
                <w:rFonts w:ascii="Arial" w:hAnsi="Arial" w:cs="Arial"/>
                <w:sz w:val="20"/>
                <w:szCs w:val="20"/>
                <w14:ligatures w14:val="standardContextual"/>
              </w:rPr>
            </w:pPr>
            <w:r>
              <w:rPr>
                <w:rFonts w:ascii="Arial" w:hAnsi="Arial" w:cs="Arial"/>
                <w:b/>
                <w:bCs/>
                <w:sz w:val="20"/>
                <w:szCs w:val="20"/>
                <w:u w:val="single"/>
                <w14:ligatures w14:val="standardContextual"/>
              </w:rPr>
              <w:t>Grants</w:t>
            </w:r>
            <w:r w:rsidR="008D570A">
              <w:rPr>
                <w:rFonts w:ascii="Arial" w:hAnsi="Arial" w:cs="Arial"/>
                <w:b/>
                <w:bCs/>
                <w:sz w:val="20"/>
                <w:szCs w:val="20"/>
                <w:u w:val="single"/>
                <w14:ligatures w14:val="standardContextual"/>
              </w:rPr>
              <w:t xml:space="preserve"> </w:t>
            </w:r>
            <w:r w:rsidR="003700FE">
              <w:rPr>
                <w:rFonts w:ascii="Arial" w:hAnsi="Arial" w:cs="Arial"/>
                <w:b/>
                <w:bCs/>
                <w:sz w:val="20"/>
                <w:szCs w:val="20"/>
                <w14:ligatures w14:val="standardContextual"/>
              </w:rPr>
              <w:t>–</w:t>
            </w:r>
            <w:r w:rsidR="003700FE">
              <w:rPr>
                <w:rFonts w:ascii="Arial" w:hAnsi="Arial" w:cs="Arial"/>
                <w:sz w:val="20"/>
                <w:szCs w:val="20"/>
                <w14:ligatures w14:val="standardContextual"/>
              </w:rPr>
              <w:t xml:space="preserve"> </w:t>
            </w:r>
          </w:p>
          <w:p w14:paraId="0F679AA8" w14:textId="250FC524" w:rsidR="00D14C67" w:rsidRDefault="003700FE" w:rsidP="004F3FE5">
            <w:pPr>
              <w:pStyle w:val="Standard"/>
              <w:widowControl w:val="0"/>
              <w:numPr>
                <w:ilvl w:val="0"/>
                <w:numId w:val="40"/>
              </w:numPr>
              <w:spacing w:after="0"/>
              <w:jc w:val="both"/>
              <w:rPr>
                <w:rFonts w:ascii="Arial" w:hAnsi="Arial" w:cs="Arial"/>
                <w:sz w:val="20"/>
                <w:szCs w:val="20"/>
                <w14:ligatures w14:val="standardContextual"/>
              </w:rPr>
            </w:pPr>
            <w:r>
              <w:rPr>
                <w:rFonts w:ascii="Arial" w:hAnsi="Arial" w:cs="Arial"/>
                <w:sz w:val="20"/>
                <w:szCs w:val="20"/>
                <w14:ligatures w14:val="standardContextual"/>
              </w:rPr>
              <w:t>LecPC Grant application process 2025</w:t>
            </w:r>
            <w:r w:rsidR="000B3E99">
              <w:rPr>
                <w:rFonts w:ascii="Arial" w:hAnsi="Arial" w:cs="Arial"/>
                <w:sz w:val="20"/>
                <w:szCs w:val="20"/>
                <w14:ligatures w14:val="standardContextual"/>
              </w:rPr>
              <w:t xml:space="preserve"> (</w:t>
            </w:r>
            <w:r w:rsidR="006762C4">
              <w:rPr>
                <w:rFonts w:ascii="Arial" w:hAnsi="Arial" w:cs="Arial"/>
                <w:sz w:val="20"/>
                <w:szCs w:val="20"/>
                <w14:ligatures w14:val="standardContextual"/>
              </w:rPr>
              <w:t>T</w:t>
            </w:r>
            <w:r w:rsidR="000B3E99">
              <w:rPr>
                <w:rFonts w:ascii="Arial" w:hAnsi="Arial" w:cs="Arial"/>
                <w:sz w:val="20"/>
                <w:szCs w:val="20"/>
                <w14:ligatures w14:val="standardContextual"/>
              </w:rPr>
              <w:t>otal £500</w:t>
            </w:r>
            <w:r w:rsidR="006762C4">
              <w:rPr>
                <w:rFonts w:ascii="Arial" w:hAnsi="Arial" w:cs="Arial"/>
                <w:sz w:val="20"/>
                <w:szCs w:val="20"/>
                <w14:ligatures w14:val="standardContextual"/>
              </w:rPr>
              <w:t xml:space="preserve"> available</w:t>
            </w:r>
            <w:r w:rsidR="000B3E99">
              <w:rPr>
                <w:rFonts w:ascii="Arial" w:hAnsi="Arial" w:cs="Arial"/>
                <w:sz w:val="20"/>
                <w:szCs w:val="20"/>
                <w14:ligatures w14:val="standardContextual"/>
              </w:rPr>
              <w:t>)</w:t>
            </w:r>
            <w:r w:rsidR="00B917B3">
              <w:rPr>
                <w:rFonts w:ascii="Arial" w:hAnsi="Arial" w:cs="Arial"/>
                <w:sz w:val="20"/>
                <w:szCs w:val="20"/>
                <w14:ligatures w14:val="standardContextual"/>
              </w:rPr>
              <w:t xml:space="preserve"> </w:t>
            </w:r>
            <w:r w:rsidR="00166810">
              <w:rPr>
                <w:rFonts w:ascii="Arial" w:hAnsi="Arial" w:cs="Arial"/>
                <w:sz w:val="20"/>
                <w:szCs w:val="20"/>
                <w14:ligatures w14:val="standardContextual"/>
              </w:rPr>
              <w:t>–</w:t>
            </w:r>
            <w:r w:rsidR="00B917B3">
              <w:rPr>
                <w:rFonts w:ascii="Arial" w:hAnsi="Arial" w:cs="Arial"/>
                <w:sz w:val="20"/>
                <w:szCs w:val="20"/>
                <w14:ligatures w14:val="standardContextual"/>
              </w:rPr>
              <w:t xml:space="preserve"> </w:t>
            </w:r>
            <w:r w:rsidR="00166810">
              <w:rPr>
                <w:rFonts w:ascii="Arial" w:hAnsi="Arial" w:cs="Arial"/>
                <w:sz w:val="20"/>
                <w:szCs w:val="20"/>
                <w14:ligatures w14:val="standardContextual"/>
              </w:rPr>
              <w:t>Current policy for gra</w:t>
            </w:r>
            <w:r w:rsidR="00771BC6">
              <w:rPr>
                <w:rFonts w:ascii="Arial" w:hAnsi="Arial" w:cs="Arial"/>
                <w:sz w:val="20"/>
                <w:szCs w:val="20"/>
                <w14:ligatures w14:val="standardContextual"/>
              </w:rPr>
              <w:t>nt available £500 written in 2022.</w:t>
            </w:r>
            <w:r w:rsidR="0068030D">
              <w:rPr>
                <w:rFonts w:ascii="Arial" w:hAnsi="Arial" w:cs="Arial"/>
                <w:sz w:val="20"/>
                <w:szCs w:val="20"/>
                <w14:ligatures w14:val="standardContextual"/>
              </w:rPr>
              <w:t xml:space="preserve"> Form online however currently needs to be </w:t>
            </w:r>
            <w:r w:rsidR="00611310">
              <w:rPr>
                <w:rFonts w:ascii="Arial" w:hAnsi="Arial" w:cs="Arial"/>
                <w:sz w:val="20"/>
                <w:szCs w:val="20"/>
                <w14:ligatures w14:val="standardContextual"/>
              </w:rPr>
              <w:t xml:space="preserve">printed and completed manually. Need to produce an online version. Do we wait until this is completed </w:t>
            </w:r>
            <w:r w:rsidR="00785FDE">
              <w:rPr>
                <w:rFonts w:ascii="Arial" w:hAnsi="Arial" w:cs="Arial"/>
                <w:sz w:val="20"/>
                <w:szCs w:val="20"/>
                <w14:ligatures w14:val="standardContextual"/>
              </w:rPr>
              <w:t xml:space="preserve">or advertise now due to time </w:t>
            </w:r>
            <w:r w:rsidR="00785FDE">
              <w:rPr>
                <w:rFonts w:ascii="Arial" w:hAnsi="Arial" w:cs="Arial"/>
                <w:sz w:val="20"/>
                <w:szCs w:val="20"/>
                <w14:ligatures w14:val="standardContextual"/>
              </w:rPr>
              <w:lastRenderedPageBreak/>
              <w:t>constraints</w:t>
            </w:r>
            <w:r w:rsidR="00ED0F6F">
              <w:rPr>
                <w:rFonts w:ascii="Arial" w:hAnsi="Arial" w:cs="Arial"/>
                <w:sz w:val="20"/>
                <w:szCs w:val="20"/>
                <w14:ligatures w14:val="standardContextual"/>
              </w:rPr>
              <w:t xml:space="preserve">. All Cllrs in agreement to advertise now. Application window May. </w:t>
            </w:r>
            <w:r w:rsidR="00653D99">
              <w:rPr>
                <w:rFonts w:ascii="Arial" w:hAnsi="Arial" w:cs="Arial"/>
                <w:sz w:val="20"/>
                <w:szCs w:val="20"/>
                <w14:ligatures w14:val="standardContextual"/>
              </w:rPr>
              <w:t xml:space="preserve">Policy and form need updating ready for next year. </w:t>
            </w:r>
            <w:r w:rsidR="00653D99" w:rsidRPr="003839C9">
              <w:rPr>
                <w:rFonts w:ascii="Arial" w:hAnsi="Arial" w:cs="Arial"/>
                <w:color w:val="000000" w:themeColor="text1"/>
                <w:sz w:val="20"/>
                <w:szCs w:val="20"/>
                <w14:ligatures w14:val="standardContextual"/>
              </w:rPr>
              <w:t xml:space="preserve">Action Log </w:t>
            </w:r>
            <w:r w:rsidR="00653D99">
              <w:rPr>
                <w:rFonts w:ascii="Arial" w:hAnsi="Arial" w:cs="Arial"/>
                <w:sz w:val="20"/>
                <w:szCs w:val="20"/>
                <w14:ligatures w14:val="standardContextual"/>
              </w:rPr>
              <w:t>for</w:t>
            </w:r>
            <w:r w:rsidR="003A60C1">
              <w:rPr>
                <w:rFonts w:ascii="Arial" w:hAnsi="Arial" w:cs="Arial"/>
                <w:sz w:val="20"/>
                <w:szCs w:val="20"/>
                <w14:ligatures w14:val="standardContextual"/>
              </w:rPr>
              <w:t xml:space="preserve"> new financial year.</w:t>
            </w:r>
          </w:p>
          <w:p w14:paraId="4C478883" w14:textId="301C30C4" w:rsidR="003700FE" w:rsidRPr="00D404B0" w:rsidRDefault="004F3FE5" w:rsidP="009F28FC">
            <w:pPr>
              <w:pStyle w:val="Standard"/>
              <w:widowControl w:val="0"/>
              <w:numPr>
                <w:ilvl w:val="0"/>
                <w:numId w:val="40"/>
              </w:numPr>
              <w:spacing w:after="0"/>
              <w:jc w:val="both"/>
              <w:rPr>
                <w:rFonts w:ascii="Arial" w:hAnsi="Arial" w:cs="Arial"/>
                <w:sz w:val="20"/>
                <w:szCs w:val="20"/>
                <w14:ligatures w14:val="standardContextual"/>
              </w:rPr>
            </w:pPr>
            <w:r w:rsidRPr="004F3FE5">
              <w:rPr>
                <w:rFonts w:ascii="Arial" w:hAnsi="Arial" w:cs="Arial"/>
                <w:sz w:val="20"/>
                <w:szCs w:val="20"/>
                <w14:ligatures w14:val="standardContextual"/>
              </w:rPr>
              <w:t>Leconfest</w:t>
            </w:r>
            <w:r w:rsidR="00D404B0">
              <w:rPr>
                <w:rFonts w:ascii="Arial" w:hAnsi="Arial" w:cs="Arial"/>
                <w:sz w:val="20"/>
                <w:szCs w:val="20"/>
                <w14:ligatures w14:val="standardContextual"/>
              </w:rPr>
              <w:t xml:space="preserve"> – </w:t>
            </w:r>
            <w:r w:rsidR="00C82692">
              <w:rPr>
                <w:rFonts w:ascii="Arial" w:hAnsi="Arial" w:cs="Arial"/>
                <w:sz w:val="20"/>
                <w:szCs w:val="20"/>
                <w14:ligatures w14:val="standardContextual"/>
              </w:rPr>
              <w:t xml:space="preserve">Cllr R Haywood </w:t>
            </w:r>
            <w:r w:rsidR="003E7DD5">
              <w:rPr>
                <w:rFonts w:ascii="Arial" w:hAnsi="Arial" w:cs="Arial"/>
                <w:sz w:val="20"/>
                <w:szCs w:val="20"/>
                <w14:ligatures w14:val="standardContextual"/>
              </w:rPr>
              <w:t>requested PC to donate to Leconfest. Cllr Haslam asked to progress in absence.</w:t>
            </w:r>
            <w:r w:rsidR="00E02AA6">
              <w:rPr>
                <w:rFonts w:ascii="Arial" w:hAnsi="Arial" w:cs="Arial"/>
                <w:sz w:val="20"/>
                <w:szCs w:val="20"/>
                <w14:ligatures w14:val="standardContextual"/>
              </w:rPr>
              <w:t xml:space="preserve"> Cllr Haywood to make application through the grant application on the website.</w:t>
            </w:r>
            <w:r w:rsidR="004156C8">
              <w:rPr>
                <w:rFonts w:ascii="Arial" w:hAnsi="Arial" w:cs="Arial"/>
                <w:sz w:val="20"/>
                <w:szCs w:val="20"/>
                <w14:ligatures w14:val="standardContextual"/>
              </w:rPr>
              <w:t xml:space="preserve"> Any submission would be considered </w:t>
            </w:r>
            <w:r w:rsidR="004A1A07">
              <w:rPr>
                <w:rFonts w:ascii="Arial" w:hAnsi="Arial" w:cs="Arial"/>
                <w:sz w:val="20"/>
                <w:szCs w:val="20"/>
                <w14:ligatures w14:val="standardContextual"/>
              </w:rPr>
              <w:t>along with other applications</w:t>
            </w:r>
            <w:r w:rsidR="004156C8">
              <w:rPr>
                <w:rFonts w:ascii="Arial" w:hAnsi="Arial" w:cs="Arial"/>
                <w:sz w:val="20"/>
                <w:szCs w:val="20"/>
                <w14:ligatures w14:val="standardContextual"/>
              </w:rPr>
              <w:t>.</w:t>
            </w:r>
          </w:p>
          <w:p w14:paraId="2BEFABD4" w14:textId="13ADF947" w:rsidR="00D53366" w:rsidRPr="00093D84" w:rsidRDefault="00D53366" w:rsidP="00C302C8">
            <w:pPr>
              <w:pStyle w:val="Standard"/>
              <w:widowControl w:val="0"/>
              <w:spacing w:after="0"/>
              <w:jc w:val="both"/>
              <w:rPr>
                <w:rFonts w:ascii="Arial" w:hAnsi="Arial" w:cs="Arial"/>
                <w:sz w:val="20"/>
                <w:szCs w:val="20"/>
                <w14:ligatures w14:val="standardContextual"/>
              </w:rPr>
            </w:pPr>
          </w:p>
        </w:tc>
      </w:tr>
      <w:tr w:rsidR="00D14C67" w14:paraId="2CB899AE"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FB9FD7" w14:textId="70D98253" w:rsidR="00D14C67" w:rsidRDefault="00D14C6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12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2FED13" w14:textId="77777777" w:rsidR="00D14C67" w:rsidRDefault="00D14C67"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EAD8D9" w14:textId="47F2024C" w:rsidR="00D14C67" w:rsidRDefault="008D570A" w:rsidP="009F28FC">
            <w:pPr>
              <w:pStyle w:val="Standard"/>
              <w:widowControl w:val="0"/>
              <w:spacing w:after="0"/>
              <w:jc w:val="both"/>
              <w:rPr>
                <w:rFonts w:ascii="Arial" w:hAnsi="Arial" w:cs="Arial"/>
                <w:sz w:val="20"/>
                <w:szCs w:val="20"/>
                <w14:ligatures w14:val="standardContextual"/>
              </w:rPr>
            </w:pPr>
            <w:r>
              <w:rPr>
                <w:rFonts w:ascii="Arial" w:hAnsi="Arial" w:cs="Arial"/>
                <w:b/>
                <w:bCs/>
                <w:sz w:val="20"/>
                <w:szCs w:val="20"/>
                <w:u w:val="single"/>
                <w14:ligatures w14:val="standardContextual"/>
              </w:rPr>
              <w:t xml:space="preserve">Bike Rack </w:t>
            </w:r>
            <w:r w:rsidR="00364430">
              <w:rPr>
                <w:rFonts w:ascii="Arial" w:hAnsi="Arial" w:cs="Arial"/>
                <w:b/>
                <w:bCs/>
                <w:sz w:val="20"/>
                <w:szCs w:val="20"/>
                <w14:ligatures w14:val="standardContextual"/>
              </w:rPr>
              <w:t xml:space="preserve">– </w:t>
            </w:r>
          </w:p>
          <w:p w14:paraId="58C795B4" w14:textId="5CD945B5" w:rsidR="00364430" w:rsidRDefault="00405FEE" w:rsidP="009F28FC">
            <w:pPr>
              <w:pStyle w:val="Standard"/>
              <w:widowControl w:val="0"/>
              <w:spacing w:after="0"/>
              <w:jc w:val="both"/>
              <w:rPr>
                <w:rFonts w:ascii="Arial" w:hAnsi="Arial" w:cs="Arial"/>
                <w:sz w:val="20"/>
                <w:szCs w:val="20"/>
                <w14:ligatures w14:val="standardContextual"/>
              </w:rPr>
            </w:pPr>
            <w:r>
              <w:rPr>
                <w:rFonts w:ascii="Arial" w:hAnsi="Arial" w:cs="Arial"/>
                <w:sz w:val="20"/>
                <w:szCs w:val="20"/>
                <w14:ligatures w14:val="standardContextual"/>
              </w:rPr>
              <w:t xml:space="preserve">Fire hazard due to bicycles being brought into </w:t>
            </w:r>
            <w:r w:rsidR="00B95E3B">
              <w:rPr>
                <w:rFonts w:ascii="Arial" w:hAnsi="Arial" w:cs="Arial"/>
                <w:sz w:val="20"/>
                <w:szCs w:val="20"/>
                <w14:ligatures w14:val="standardContextual"/>
              </w:rPr>
              <w:t>the building.</w:t>
            </w:r>
            <w:r w:rsidR="00EB0E02">
              <w:rPr>
                <w:rFonts w:ascii="Arial" w:hAnsi="Arial" w:cs="Arial"/>
                <w:sz w:val="20"/>
                <w:szCs w:val="20"/>
                <w14:ligatures w14:val="standardContextual"/>
              </w:rPr>
              <w:t xml:space="preserve"> </w:t>
            </w:r>
            <w:r w:rsidR="00567A40">
              <w:rPr>
                <w:rFonts w:ascii="Arial" w:hAnsi="Arial" w:cs="Arial"/>
                <w:sz w:val="20"/>
                <w:szCs w:val="20"/>
                <w14:ligatures w14:val="standardContextual"/>
              </w:rPr>
              <w:t>Suggestions:</w:t>
            </w:r>
          </w:p>
          <w:p w14:paraId="1DCD8EEF" w14:textId="77777777" w:rsidR="00C11182" w:rsidRPr="009920C2" w:rsidRDefault="00C11182" w:rsidP="00C11182">
            <w:pPr>
              <w:pStyle w:val="Standard"/>
              <w:widowControl w:val="0"/>
              <w:numPr>
                <w:ilvl w:val="0"/>
                <w:numId w:val="41"/>
              </w:numPr>
              <w:spacing w:after="0"/>
              <w:jc w:val="both"/>
              <w:rPr>
                <w:rFonts w:ascii="Arial" w:hAnsi="Arial" w:cs="Arial"/>
                <w:sz w:val="20"/>
                <w:szCs w:val="20"/>
                <w14:ligatures w14:val="standardContextual"/>
              </w:rPr>
            </w:pPr>
            <w:r w:rsidRPr="009920C2">
              <w:rPr>
                <w:rFonts w:ascii="Arial" w:hAnsi="Arial" w:cs="Arial"/>
                <w:sz w:val="20"/>
                <w:szCs w:val="20"/>
                <w14:ligatures w14:val="standardContextual"/>
              </w:rPr>
              <w:t>3 x bike racks initially each hold 2 bikes to be installed</w:t>
            </w:r>
          </w:p>
          <w:p w14:paraId="71F137F8" w14:textId="77777777" w:rsidR="00C11182" w:rsidRPr="009920C2" w:rsidRDefault="00C11182" w:rsidP="00C11182">
            <w:pPr>
              <w:pStyle w:val="Standard"/>
              <w:widowControl w:val="0"/>
              <w:numPr>
                <w:ilvl w:val="0"/>
                <w:numId w:val="41"/>
              </w:numPr>
              <w:spacing w:after="0"/>
              <w:jc w:val="both"/>
              <w:rPr>
                <w:rFonts w:ascii="Arial" w:hAnsi="Arial" w:cs="Arial"/>
                <w:sz w:val="20"/>
                <w:szCs w:val="20"/>
                <w14:ligatures w14:val="standardContextual"/>
              </w:rPr>
            </w:pPr>
            <w:r w:rsidRPr="009920C2">
              <w:rPr>
                <w:rFonts w:ascii="Arial" w:hAnsi="Arial" w:cs="Arial"/>
                <w:sz w:val="20"/>
                <w:szCs w:val="20"/>
                <w14:ligatures w14:val="standardContextual"/>
              </w:rPr>
              <w:t>Thereafter mandatory no bikes in the building.</w:t>
            </w:r>
          </w:p>
          <w:p w14:paraId="71FFFE0D" w14:textId="01D7A055" w:rsidR="003F650A" w:rsidRDefault="003F650A" w:rsidP="003F650A">
            <w:pPr>
              <w:pStyle w:val="Standard"/>
              <w:widowControl w:val="0"/>
              <w:spacing w:after="0"/>
              <w:jc w:val="both"/>
              <w:rPr>
                <w:rFonts w:ascii="Arial" w:hAnsi="Arial" w:cs="Arial"/>
                <w:sz w:val="20"/>
                <w:szCs w:val="20"/>
                <w14:ligatures w14:val="standardContextual"/>
              </w:rPr>
            </w:pPr>
            <w:r>
              <w:rPr>
                <w:rFonts w:ascii="Arial" w:hAnsi="Arial" w:cs="Arial"/>
                <w:sz w:val="20"/>
                <w:szCs w:val="20"/>
                <w14:ligatures w14:val="standardContextual"/>
              </w:rPr>
              <w:t>All Cllrs in agreement</w:t>
            </w:r>
            <w:r w:rsidR="00D53366">
              <w:rPr>
                <w:rFonts w:ascii="Arial" w:hAnsi="Arial" w:cs="Arial"/>
                <w:sz w:val="20"/>
                <w:szCs w:val="20"/>
                <w14:ligatures w14:val="standardContextual"/>
              </w:rPr>
              <w:t>.</w:t>
            </w:r>
            <w:r>
              <w:rPr>
                <w:rFonts w:ascii="Arial" w:hAnsi="Arial" w:cs="Arial"/>
                <w:sz w:val="20"/>
                <w:szCs w:val="20"/>
                <w14:ligatures w14:val="standardContextual"/>
              </w:rPr>
              <w:t xml:space="preserve"> Cllr Garbutt and Cllr Broadhurst to complete walk around for de</w:t>
            </w:r>
            <w:r w:rsidR="00DB5206">
              <w:rPr>
                <w:rFonts w:ascii="Arial" w:hAnsi="Arial" w:cs="Arial"/>
                <w:sz w:val="20"/>
                <w:szCs w:val="20"/>
                <w14:ligatures w14:val="standardContextual"/>
              </w:rPr>
              <w:t>cision on locations.</w:t>
            </w:r>
          </w:p>
          <w:p w14:paraId="03A6AFF2" w14:textId="74EE3CE0" w:rsidR="004B4421" w:rsidRPr="00364430" w:rsidRDefault="004B4421" w:rsidP="009F28FC">
            <w:pPr>
              <w:pStyle w:val="Standard"/>
              <w:widowControl w:val="0"/>
              <w:spacing w:after="0"/>
              <w:jc w:val="both"/>
              <w:rPr>
                <w:rFonts w:ascii="Arial" w:hAnsi="Arial" w:cs="Arial"/>
                <w:sz w:val="20"/>
                <w:szCs w:val="20"/>
                <w14:ligatures w14:val="standardContextual"/>
              </w:rPr>
            </w:pPr>
          </w:p>
        </w:tc>
      </w:tr>
      <w:tr w:rsidR="00050CC2" w14:paraId="31EA6C4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6766C7" w14:textId="490F8768" w:rsidR="00050CC2" w:rsidRDefault="00FD4D57"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D14C67">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DE9605" w14:textId="08225B43" w:rsidR="00050CC2" w:rsidRDefault="00050CC2" w:rsidP="005B16AA">
            <w:pPr>
              <w:pStyle w:val="Standard"/>
              <w:widowControl w:val="0"/>
              <w:spacing w:after="0"/>
              <w:jc w:val="both"/>
              <w:rPr>
                <w:rFonts w:ascii="Arial" w:hAnsi="Arial" w:cs="Arial"/>
                <w:b/>
                <w:bCs/>
                <w:kern w:val="2"/>
                <w14:ligatures w14:val="standardContextual"/>
              </w:rPr>
            </w:pPr>
            <w:r>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9D1A78" w14:textId="68956C79" w:rsidR="00050CC2" w:rsidRDefault="00050CC2" w:rsidP="00CC65A9">
            <w:pPr>
              <w:pStyle w:val="Standard"/>
              <w:widowControl w:val="0"/>
              <w:spacing w:after="0"/>
              <w:jc w:val="both"/>
              <w:rPr>
                <w:rFonts w:ascii="Arial" w:hAnsi="Arial" w:cs="Arial"/>
                <w:b/>
                <w:bCs/>
                <w:sz w:val="20"/>
                <w:szCs w:val="20"/>
                <w14:ligatures w14:val="standardContextual"/>
              </w:rPr>
            </w:pPr>
            <w:r w:rsidRPr="00ED0267">
              <w:rPr>
                <w:rFonts w:ascii="Arial" w:hAnsi="Arial" w:cs="Arial"/>
                <w:b/>
                <w:bCs/>
                <w:sz w:val="20"/>
                <w:szCs w:val="20"/>
                <w:u w:val="single"/>
                <w14:ligatures w14:val="standardContextual"/>
              </w:rPr>
              <w:t xml:space="preserve">Village </w:t>
            </w:r>
            <w:r w:rsidR="00ED0267" w:rsidRPr="00ED0267">
              <w:rPr>
                <w:rFonts w:ascii="Arial" w:hAnsi="Arial" w:cs="Arial"/>
                <w:b/>
                <w:bCs/>
                <w:sz w:val="20"/>
                <w:szCs w:val="20"/>
                <w:u w:val="single"/>
                <w14:ligatures w14:val="standardContextual"/>
              </w:rPr>
              <w:t>Hall and</w:t>
            </w:r>
            <w:r w:rsidR="00D95EA2" w:rsidRPr="00ED0267">
              <w:rPr>
                <w:rFonts w:ascii="Arial" w:hAnsi="Arial" w:cs="Arial"/>
                <w:b/>
                <w:bCs/>
                <w:sz w:val="20"/>
                <w:szCs w:val="20"/>
                <w:u w:val="single"/>
                <w14:ligatures w14:val="standardContextual"/>
              </w:rPr>
              <w:t xml:space="preserve"> Playing Fields</w:t>
            </w:r>
            <w:r w:rsidR="00D95EA2">
              <w:rPr>
                <w:rFonts w:ascii="Arial" w:hAnsi="Arial" w:cs="Arial"/>
                <w:b/>
                <w:bCs/>
                <w:sz w:val="20"/>
                <w:szCs w:val="20"/>
                <w14:ligatures w14:val="standardContextual"/>
              </w:rPr>
              <w:t xml:space="preserve"> </w:t>
            </w:r>
            <w:r>
              <w:rPr>
                <w:rFonts w:ascii="Arial" w:hAnsi="Arial" w:cs="Arial"/>
                <w:b/>
                <w:bCs/>
                <w:sz w:val="20"/>
                <w:szCs w:val="20"/>
                <w14:ligatures w14:val="standardContextual"/>
              </w:rPr>
              <w:t xml:space="preserve">– </w:t>
            </w:r>
          </w:p>
          <w:p w14:paraId="4071E529" w14:textId="3F0C1441" w:rsidR="00D95EA2" w:rsidRDefault="00D95EA2" w:rsidP="00FD4D57">
            <w:pPr>
              <w:pStyle w:val="Standard"/>
              <w:widowControl w:val="0"/>
              <w:spacing w:after="0"/>
              <w:ind w:left="720"/>
              <w:jc w:val="both"/>
              <w:rPr>
                <w:rFonts w:ascii="Arial" w:hAnsi="Arial" w:cs="Arial"/>
                <w:sz w:val="20"/>
                <w:szCs w:val="20"/>
                <w14:ligatures w14:val="standardContextual"/>
              </w:rPr>
            </w:pPr>
          </w:p>
          <w:p w14:paraId="18714A2D" w14:textId="1A6519D6" w:rsidR="00410FCF" w:rsidRPr="00FD4D57" w:rsidRDefault="00D95EA2" w:rsidP="00FD4D57">
            <w:pPr>
              <w:pStyle w:val="Standard"/>
              <w:widowControl w:val="0"/>
              <w:numPr>
                <w:ilvl w:val="0"/>
                <w:numId w:val="5"/>
              </w:numPr>
              <w:spacing w:after="0"/>
              <w:jc w:val="both"/>
              <w:rPr>
                <w:rFonts w:ascii="Arial" w:hAnsi="Arial" w:cs="Arial"/>
                <w:sz w:val="20"/>
                <w:szCs w:val="20"/>
                <w14:ligatures w14:val="standardContextual"/>
              </w:rPr>
            </w:pPr>
            <w:r>
              <w:rPr>
                <w:rFonts w:ascii="Arial" w:hAnsi="Arial" w:cs="Arial"/>
                <w:sz w:val="20"/>
                <w:szCs w:val="20"/>
                <w14:ligatures w14:val="standardContextual"/>
              </w:rPr>
              <w:t>B</w:t>
            </w:r>
            <w:r w:rsidR="00F31FDD">
              <w:rPr>
                <w:rFonts w:ascii="Arial" w:hAnsi="Arial" w:cs="Arial"/>
                <w:sz w:val="20"/>
                <w:szCs w:val="20"/>
                <w14:ligatures w14:val="standardContextual"/>
              </w:rPr>
              <w:t>uilding update</w:t>
            </w:r>
            <w:r w:rsidR="0060475A">
              <w:rPr>
                <w:rFonts w:ascii="Arial" w:hAnsi="Arial" w:cs="Arial"/>
                <w:sz w:val="20"/>
                <w:szCs w:val="20"/>
                <w14:ligatures w14:val="standardContextual"/>
              </w:rPr>
              <w:t xml:space="preserve"> – </w:t>
            </w:r>
            <w:r w:rsidR="006A4E4E">
              <w:rPr>
                <w:rFonts w:ascii="Arial" w:hAnsi="Arial" w:cs="Arial"/>
                <w:sz w:val="20"/>
                <w:szCs w:val="20"/>
                <w14:ligatures w14:val="standardContextual"/>
              </w:rPr>
              <w:t>Now complete.</w:t>
            </w:r>
          </w:p>
          <w:p w14:paraId="35C76E34" w14:textId="363FC6DA" w:rsidR="00F31FDD" w:rsidRDefault="00B559BE" w:rsidP="00ED0267">
            <w:pPr>
              <w:pStyle w:val="Standard"/>
              <w:widowControl w:val="0"/>
              <w:numPr>
                <w:ilvl w:val="0"/>
                <w:numId w:val="5"/>
              </w:numPr>
              <w:spacing w:after="0"/>
              <w:jc w:val="both"/>
              <w:rPr>
                <w:rFonts w:ascii="Arial" w:hAnsi="Arial" w:cs="Arial"/>
                <w:sz w:val="20"/>
                <w:szCs w:val="20"/>
                <w14:ligatures w14:val="standardContextual"/>
              </w:rPr>
            </w:pPr>
            <w:r>
              <w:rPr>
                <w:rFonts w:ascii="Arial" w:hAnsi="Arial" w:cs="Arial"/>
                <w:sz w:val="20"/>
                <w:szCs w:val="20"/>
                <w14:ligatures w14:val="standardContextual"/>
              </w:rPr>
              <w:t>Signage</w:t>
            </w:r>
            <w:r w:rsidR="00FA4199">
              <w:rPr>
                <w:rFonts w:ascii="Arial" w:hAnsi="Arial" w:cs="Arial"/>
                <w:sz w:val="20"/>
                <w:szCs w:val="20"/>
                <w14:ligatures w14:val="standardContextual"/>
              </w:rPr>
              <w:t xml:space="preserve"> </w:t>
            </w:r>
            <w:r w:rsidR="000B3499">
              <w:rPr>
                <w:rFonts w:ascii="Arial" w:hAnsi="Arial" w:cs="Arial"/>
                <w:sz w:val="20"/>
                <w:szCs w:val="20"/>
                <w14:ligatures w14:val="standardContextual"/>
              </w:rPr>
              <w:t>–</w:t>
            </w:r>
            <w:r w:rsidR="00FA4199">
              <w:rPr>
                <w:rFonts w:ascii="Arial" w:hAnsi="Arial" w:cs="Arial"/>
                <w:sz w:val="20"/>
                <w:szCs w:val="20"/>
                <w14:ligatures w14:val="standardContextual"/>
              </w:rPr>
              <w:t xml:space="preserve"> </w:t>
            </w:r>
            <w:r w:rsidR="0023689C">
              <w:rPr>
                <w:rFonts w:ascii="Arial" w:hAnsi="Arial" w:cs="Arial"/>
                <w:sz w:val="20"/>
                <w:szCs w:val="20"/>
                <w14:ligatures w14:val="standardContextual"/>
              </w:rPr>
              <w:t>Signed off and paid. Completion date 11</w:t>
            </w:r>
            <w:r w:rsidR="0023689C" w:rsidRPr="0023689C">
              <w:rPr>
                <w:rFonts w:ascii="Arial" w:hAnsi="Arial" w:cs="Arial"/>
                <w:sz w:val="20"/>
                <w:szCs w:val="20"/>
                <w:vertAlign w:val="superscript"/>
                <w14:ligatures w14:val="standardContextual"/>
              </w:rPr>
              <w:t>th</w:t>
            </w:r>
            <w:r w:rsidR="0023689C">
              <w:rPr>
                <w:rFonts w:ascii="Arial" w:hAnsi="Arial" w:cs="Arial"/>
                <w:sz w:val="20"/>
                <w:szCs w:val="20"/>
                <w14:ligatures w14:val="standardContextual"/>
              </w:rPr>
              <w:t xml:space="preserve"> March.</w:t>
            </w:r>
          </w:p>
          <w:p w14:paraId="01DA0167" w14:textId="2927734E" w:rsidR="00F91223" w:rsidRPr="0008168A" w:rsidRDefault="00C622FB" w:rsidP="0008168A">
            <w:pPr>
              <w:pStyle w:val="Standard"/>
              <w:widowControl w:val="0"/>
              <w:numPr>
                <w:ilvl w:val="0"/>
                <w:numId w:val="5"/>
              </w:numPr>
              <w:spacing w:after="0"/>
              <w:jc w:val="both"/>
              <w:rPr>
                <w:rFonts w:ascii="Arial" w:hAnsi="Arial" w:cs="Arial"/>
                <w:sz w:val="20"/>
                <w:szCs w:val="20"/>
                <w14:ligatures w14:val="standardContextual"/>
              </w:rPr>
            </w:pPr>
            <w:r>
              <w:rPr>
                <w:rFonts w:ascii="Arial" w:hAnsi="Arial" w:cs="Arial"/>
                <w:sz w:val="20"/>
                <w:szCs w:val="20"/>
                <w14:ligatures w14:val="standardContextual"/>
              </w:rPr>
              <w:t>Community day</w:t>
            </w:r>
            <w:r w:rsidR="00FD4D57">
              <w:rPr>
                <w:rFonts w:ascii="Arial" w:hAnsi="Arial" w:cs="Arial"/>
                <w:sz w:val="20"/>
                <w:szCs w:val="20"/>
                <w14:ligatures w14:val="standardContextual"/>
              </w:rPr>
              <w:t xml:space="preserve"> event</w:t>
            </w:r>
            <w:r w:rsidR="007C277A">
              <w:rPr>
                <w:rFonts w:ascii="Arial" w:hAnsi="Arial" w:cs="Arial"/>
                <w:sz w:val="20"/>
                <w:szCs w:val="20"/>
                <w14:ligatures w14:val="standardContextual"/>
              </w:rPr>
              <w:t xml:space="preserve"> – </w:t>
            </w:r>
            <w:r w:rsidR="00073CEF">
              <w:rPr>
                <w:rFonts w:ascii="Arial" w:hAnsi="Arial" w:cs="Arial"/>
                <w:sz w:val="20"/>
                <w:szCs w:val="20"/>
                <w14:ligatures w14:val="standardContextual"/>
              </w:rPr>
              <w:t>6</w:t>
            </w:r>
            <w:r w:rsidR="00073CEF" w:rsidRPr="00073CEF">
              <w:rPr>
                <w:rFonts w:ascii="Arial" w:hAnsi="Arial" w:cs="Arial"/>
                <w:sz w:val="20"/>
                <w:szCs w:val="20"/>
                <w:vertAlign w:val="superscript"/>
                <w14:ligatures w14:val="standardContextual"/>
              </w:rPr>
              <w:t>th</w:t>
            </w:r>
            <w:r w:rsidR="00073CEF">
              <w:rPr>
                <w:rFonts w:ascii="Arial" w:hAnsi="Arial" w:cs="Arial"/>
                <w:sz w:val="20"/>
                <w:szCs w:val="20"/>
                <w14:ligatures w14:val="standardContextual"/>
              </w:rPr>
              <w:t xml:space="preserve"> April. Conversed with the White </w:t>
            </w:r>
            <w:r w:rsidR="00E35A48">
              <w:rPr>
                <w:rFonts w:ascii="Arial" w:hAnsi="Arial" w:cs="Arial"/>
                <w:sz w:val="20"/>
                <w:szCs w:val="20"/>
                <w14:ligatures w14:val="standardContextual"/>
              </w:rPr>
              <w:t>R</w:t>
            </w:r>
            <w:r w:rsidR="00073CEF">
              <w:rPr>
                <w:rFonts w:ascii="Arial" w:hAnsi="Arial" w:cs="Arial"/>
                <w:sz w:val="20"/>
                <w:szCs w:val="20"/>
                <w14:ligatures w14:val="standardContextual"/>
              </w:rPr>
              <w:t>ose Singers. Defib demonstration</w:t>
            </w:r>
            <w:r w:rsidR="00770568">
              <w:rPr>
                <w:rFonts w:ascii="Arial" w:hAnsi="Arial" w:cs="Arial"/>
                <w:sz w:val="20"/>
                <w:szCs w:val="20"/>
                <w14:ligatures w14:val="standardContextual"/>
              </w:rPr>
              <w:t xml:space="preserve"> unable to attend however trying to find another volunteer so can still go ahead.</w:t>
            </w:r>
          </w:p>
          <w:p w14:paraId="4F2DFA5C" w14:textId="4BF36875" w:rsidR="00247312" w:rsidRPr="008B227D" w:rsidRDefault="00247312" w:rsidP="008B227D">
            <w:pPr>
              <w:pStyle w:val="Standard"/>
              <w:widowControl w:val="0"/>
              <w:numPr>
                <w:ilvl w:val="0"/>
                <w:numId w:val="5"/>
              </w:numPr>
              <w:spacing w:after="0"/>
              <w:jc w:val="both"/>
              <w:rPr>
                <w:rFonts w:ascii="Arial" w:hAnsi="Arial" w:cs="Arial"/>
                <w:sz w:val="20"/>
                <w:szCs w:val="20"/>
                <w14:ligatures w14:val="standardContextual"/>
              </w:rPr>
            </w:pPr>
            <w:r>
              <w:rPr>
                <w:rFonts w:ascii="Arial" w:hAnsi="Arial" w:cs="Arial"/>
                <w:sz w:val="20"/>
                <w:szCs w:val="20"/>
                <w14:ligatures w14:val="standardContextual"/>
              </w:rPr>
              <w:t>Tree stumps -</w:t>
            </w:r>
            <w:r w:rsidR="00296FD3">
              <w:rPr>
                <w:rFonts w:ascii="Arial" w:hAnsi="Arial" w:cs="Arial"/>
                <w:sz w:val="20"/>
                <w:szCs w:val="20"/>
                <w14:ligatures w14:val="standardContextual"/>
              </w:rPr>
              <w:t>£150</w:t>
            </w:r>
            <w:r w:rsidR="00747823">
              <w:rPr>
                <w:rFonts w:ascii="Arial" w:hAnsi="Arial" w:cs="Arial"/>
                <w:sz w:val="20"/>
                <w:szCs w:val="20"/>
                <w14:ligatures w14:val="standardContextual"/>
              </w:rPr>
              <w:t xml:space="preserve"> to have stumps removed. All Cllrs in agreement.</w:t>
            </w:r>
          </w:p>
        </w:tc>
      </w:tr>
      <w:tr w:rsidR="009F28FC" w14:paraId="55E998D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DDEBDA" w14:textId="1ACA034E" w:rsidR="009F28FC" w:rsidRDefault="009F28FC"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1E5D58">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DEDB4" w14:textId="77777777" w:rsidR="009F28FC" w:rsidRDefault="009F28FC"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8C4D05" w14:textId="24BF20B2" w:rsidR="009F28FC" w:rsidRDefault="009F28FC" w:rsidP="00CC65A9">
            <w:pPr>
              <w:pStyle w:val="Standard"/>
              <w:widowControl w:val="0"/>
              <w:spacing w:after="0"/>
              <w:jc w:val="both"/>
              <w:rPr>
                <w:rFonts w:ascii="Arial" w:hAnsi="Arial" w:cs="Arial"/>
                <w:sz w:val="20"/>
                <w:szCs w:val="20"/>
                <w14:ligatures w14:val="standardContextual"/>
              </w:rPr>
            </w:pPr>
            <w:r w:rsidRPr="00BE4723">
              <w:rPr>
                <w:rFonts w:ascii="Arial" w:hAnsi="Arial" w:cs="Arial"/>
                <w:b/>
                <w:bCs/>
                <w:sz w:val="20"/>
                <w:szCs w:val="20"/>
                <w:u w:val="single"/>
                <w14:ligatures w14:val="standardContextual"/>
              </w:rPr>
              <w:t>Finance and Payment of Accounts</w:t>
            </w:r>
            <w:r w:rsidR="002465BA" w:rsidRPr="00BE4723">
              <w:rPr>
                <w:rFonts w:ascii="Arial" w:hAnsi="Arial" w:cs="Arial"/>
                <w:sz w:val="20"/>
                <w:szCs w:val="20"/>
                <w14:ligatures w14:val="standardContextual"/>
              </w:rPr>
              <w:t xml:space="preserve"> – </w:t>
            </w:r>
            <w:r w:rsidR="00DB5206">
              <w:rPr>
                <w:rFonts w:ascii="Arial" w:hAnsi="Arial" w:cs="Arial"/>
                <w:sz w:val="20"/>
                <w:szCs w:val="20"/>
                <w14:ligatures w14:val="standardContextual"/>
              </w:rPr>
              <w:t>Chair updated</w:t>
            </w:r>
            <w:r w:rsidR="00A470EE">
              <w:rPr>
                <w:rFonts w:ascii="Arial" w:hAnsi="Arial" w:cs="Arial"/>
                <w:sz w:val="20"/>
                <w:szCs w:val="20"/>
                <w14:ligatures w14:val="standardContextual"/>
              </w:rPr>
              <w:t>.</w:t>
            </w:r>
          </w:p>
          <w:tbl>
            <w:tblPr>
              <w:tblW w:w="8420" w:type="dxa"/>
              <w:tblCellMar>
                <w:left w:w="0" w:type="dxa"/>
                <w:right w:w="0" w:type="dxa"/>
              </w:tblCellMar>
              <w:tblLook w:val="04A0" w:firstRow="1" w:lastRow="0" w:firstColumn="1" w:lastColumn="0" w:noHBand="0" w:noVBand="1"/>
            </w:tblPr>
            <w:tblGrid>
              <w:gridCol w:w="1551"/>
              <w:gridCol w:w="1965"/>
              <w:gridCol w:w="1976"/>
              <w:gridCol w:w="976"/>
              <w:gridCol w:w="976"/>
              <w:gridCol w:w="976"/>
            </w:tblGrid>
            <w:tr w:rsidR="00966CC0" w14:paraId="4F28B558" w14:textId="77777777" w:rsidTr="00966CC0">
              <w:trPr>
                <w:trHeight w:val="300"/>
              </w:trPr>
              <w:tc>
                <w:tcPr>
                  <w:tcW w:w="3516" w:type="dxa"/>
                  <w:gridSpan w:val="2"/>
                  <w:noWrap/>
                  <w:tcMar>
                    <w:top w:w="0" w:type="dxa"/>
                    <w:left w:w="108" w:type="dxa"/>
                    <w:bottom w:w="0" w:type="dxa"/>
                    <w:right w:w="108" w:type="dxa"/>
                  </w:tcMar>
                  <w:vAlign w:val="bottom"/>
                  <w:hideMark/>
                </w:tcPr>
                <w:p w14:paraId="16CB39AD" w14:textId="77777777" w:rsidR="00966CC0" w:rsidRDefault="00966CC0" w:rsidP="00966CC0">
                  <w:pPr>
                    <w:rPr>
                      <w:rFonts w:eastAsiaTheme="minorHAnsi" w:cs="Calibri"/>
                      <w:b/>
                      <w:bCs/>
                      <w:sz w:val="16"/>
                      <w:szCs w:val="16"/>
                      <w:lang w:eastAsia="en-GB"/>
                    </w:rPr>
                  </w:pPr>
                  <w:r>
                    <w:rPr>
                      <w:rFonts w:cs="Calibri"/>
                      <w:b/>
                      <w:bCs/>
                      <w:sz w:val="16"/>
                      <w:szCs w:val="16"/>
                      <w:lang w:eastAsia="en-GB"/>
                    </w:rPr>
                    <w:t>Grant Payments</w:t>
                  </w:r>
                </w:p>
              </w:tc>
              <w:tc>
                <w:tcPr>
                  <w:tcW w:w="1976" w:type="dxa"/>
                  <w:noWrap/>
                  <w:tcMar>
                    <w:top w:w="0" w:type="dxa"/>
                    <w:left w:w="108" w:type="dxa"/>
                    <w:bottom w:w="0" w:type="dxa"/>
                    <w:right w:w="108" w:type="dxa"/>
                  </w:tcMar>
                  <w:vAlign w:val="bottom"/>
                  <w:hideMark/>
                </w:tcPr>
                <w:p w14:paraId="0D706450" w14:textId="77777777" w:rsidR="00966CC0" w:rsidRDefault="00966CC0" w:rsidP="00966CC0">
                  <w:pPr>
                    <w:rPr>
                      <w:rFonts w:cs="Calibri"/>
                      <w:b/>
                      <w:bCs/>
                      <w:sz w:val="16"/>
                      <w:szCs w:val="16"/>
                      <w:lang w:eastAsia="en-GB"/>
                    </w:rPr>
                  </w:pPr>
                </w:p>
              </w:tc>
              <w:tc>
                <w:tcPr>
                  <w:tcW w:w="976" w:type="dxa"/>
                  <w:noWrap/>
                  <w:tcMar>
                    <w:top w:w="0" w:type="dxa"/>
                    <w:left w:w="108" w:type="dxa"/>
                    <w:bottom w:w="0" w:type="dxa"/>
                    <w:right w:w="108" w:type="dxa"/>
                  </w:tcMar>
                  <w:vAlign w:val="bottom"/>
                  <w:hideMark/>
                </w:tcPr>
                <w:p w14:paraId="2BC51476"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42AEC853"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4647E4FE" w14:textId="77777777" w:rsidR="00966CC0" w:rsidRDefault="00966CC0" w:rsidP="00966CC0">
                  <w:pPr>
                    <w:rPr>
                      <w:rFonts w:eastAsia="Times New Roman"/>
                      <w:sz w:val="20"/>
                      <w:szCs w:val="20"/>
                      <w:lang w:eastAsia="en-GB"/>
                    </w:rPr>
                  </w:pPr>
                </w:p>
              </w:tc>
            </w:tr>
            <w:tr w:rsidR="00966CC0" w14:paraId="5048B0C8" w14:textId="77777777" w:rsidTr="00966CC0">
              <w:trPr>
                <w:trHeight w:val="300"/>
              </w:trPr>
              <w:tc>
                <w:tcPr>
                  <w:tcW w:w="1551" w:type="dxa"/>
                  <w:noWrap/>
                  <w:tcMar>
                    <w:top w:w="0" w:type="dxa"/>
                    <w:left w:w="108" w:type="dxa"/>
                    <w:bottom w:w="0" w:type="dxa"/>
                    <w:right w:w="108" w:type="dxa"/>
                  </w:tcMar>
                  <w:vAlign w:val="bottom"/>
                  <w:hideMark/>
                </w:tcPr>
                <w:p w14:paraId="67C1DF56"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04/02/2025</w:t>
                  </w:r>
                </w:p>
              </w:tc>
              <w:tc>
                <w:tcPr>
                  <w:tcW w:w="1965" w:type="dxa"/>
                  <w:noWrap/>
                  <w:tcMar>
                    <w:top w:w="0" w:type="dxa"/>
                    <w:left w:w="108" w:type="dxa"/>
                    <w:bottom w:w="0" w:type="dxa"/>
                    <w:right w:w="108" w:type="dxa"/>
                  </w:tcMar>
                  <w:vAlign w:val="bottom"/>
                  <w:hideMark/>
                </w:tcPr>
                <w:p w14:paraId="13A1D570" w14:textId="77777777" w:rsidR="00966CC0" w:rsidRDefault="00966CC0" w:rsidP="00966CC0">
                  <w:pPr>
                    <w:rPr>
                      <w:rFonts w:cs="Calibri"/>
                      <w:sz w:val="16"/>
                      <w:szCs w:val="16"/>
                      <w:lang w:eastAsia="en-GB"/>
                    </w:rPr>
                  </w:pPr>
                  <w:r>
                    <w:rPr>
                      <w:rFonts w:cs="Calibri"/>
                      <w:sz w:val="16"/>
                      <w:szCs w:val="16"/>
                      <w:lang w:eastAsia="en-GB"/>
                    </w:rPr>
                    <w:t>T Houltby</w:t>
                  </w:r>
                </w:p>
              </w:tc>
              <w:tc>
                <w:tcPr>
                  <w:tcW w:w="1976" w:type="dxa"/>
                  <w:noWrap/>
                  <w:tcMar>
                    <w:top w:w="0" w:type="dxa"/>
                    <w:left w:w="108" w:type="dxa"/>
                    <w:bottom w:w="0" w:type="dxa"/>
                    <w:right w:w="108" w:type="dxa"/>
                  </w:tcMar>
                  <w:vAlign w:val="bottom"/>
                  <w:hideMark/>
                </w:tcPr>
                <w:p w14:paraId="4285F271" w14:textId="77777777" w:rsidR="00966CC0" w:rsidRDefault="00966CC0" w:rsidP="00966CC0">
                  <w:pPr>
                    <w:rPr>
                      <w:rFonts w:cs="Calibri"/>
                      <w:sz w:val="16"/>
                      <w:szCs w:val="16"/>
                      <w:lang w:eastAsia="en-GB"/>
                    </w:rPr>
                  </w:pPr>
                  <w:r>
                    <w:rPr>
                      <w:rFonts w:cs="Calibri"/>
                      <w:sz w:val="16"/>
                      <w:szCs w:val="16"/>
                      <w:lang w:eastAsia="en-GB"/>
                    </w:rPr>
                    <w:t>Tait seat</w:t>
                  </w:r>
                </w:p>
              </w:tc>
              <w:tc>
                <w:tcPr>
                  <w:tcW w:w="976" w:type="dxa"/>
                  <w:noWrap/>
                  <w:tcMar>
                    <w:top w:w="0" w:type="dxa"/>
                    <w:left w:w="108" w:type="dxa"/>
                    <w:bottom w:w="0" w:type="dxa"/>
                    <w:right w:w="108" w:type="dxa"/>
                  </w:tcMar>
                  <w:vAlign w:val="bottom"/>
                  <w:hideMark/>
                </w:tcPr>
                <w:p w14:paraId="27B2C134" w14:textId="77777777" w:rsidR="00966CC0" w:rsidRDefault="00966CC0" w:rsidP="00966CC0">
                  <w:pPr>
                    <w:rPr>
                      <w:rFonts w:cs="Calibri"/>
                      <w:sz w:val="16"/>
                      <w:szCs w:val="16"/>
                      <w:lang w:eastAsia="en-GB"/>
                    </w:rPr>
                  </w:pPr>
                  <w:r>
                    <w:rPr>
                      <w:rFonts w:cs="Calibri"/>
                      <w:sz w:val="16"/>
                      <w:szCs w:val="16"/>
                      <w:lang w:eastAsia="en-GB"/>
                    </w:rPr>
                    <w:t>G2</w:t>
                  </w:r>
                </w:p>
              </w:tc>
              <w:tc>
                <w:tcPr>
                  <w:tcW w:w="976" w:type="dxa"/>
                  <w:noWrap/>
                  <w:tcMar>
                    <w:top w:w="0" w:type="dxa"/>
                    <w:left w:w="108" w:type="dxa"/>
                    <w:bottom w:w="0" w:type="dxa"/>
                    <w:right w:w="108" w:type="dxa"/>
                  </w:tcMar>
                  <w:vAlign w:val="bottom"/>
                  <w:hideMark/>
                </w:tcPr>
                <w:p w14:paraId="0FAAADCD"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21DA5702"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65.00</w:t>
                  </w:r>
                </w:p>
              </w:tc>
            </w:tr>
            <w:tr w:rsidR="00966CC0" w14:paraId="376C7E87" w14:textId="77777777" w:rsidTr="00966CC0">
              <w:trPr>
                <w:trHeight w:val="300"/>
              </w:trPr>
              <w:tc>
                <w:tcPr>
                  <w:tcW w:w="1551" w:type="dxa"/>
                  <w:noWrap/>
                  <w:tcMar>
                    <w:top w:w="0" w:type="dxa"/>
                    <w:left w:w="108" w:type="dxa"/>
                    <w:bottom w:w="0" w:type="dxa"/>
                    <w:right w:w="108" w:type="dxa"/>
                  </w:tcMar>
                  <w:vAlign w:val="bottom"/>
                  <w:hideMark/>
                </w:tcPr>
                <w:p w14:paraId="0FB2C652" w14:textId="77777777" w:rsidR="00966CC0" w:rsidRDefault="00966CC0" w:rsidP="00966CC0">
                  <w:pPr>
                    <w:jc w:val="right"/>
                    <w:rPr>
                      <w:rFonts w:cs="Calibri"/>
                      <w:sz w:val="16"/>
                      <w:szCs w:val="16"/>
                      <w:lang w:eastAsia="en-GB"/>
                    </w:rPr>
                  </w:pPr>
                  <w:r>
                    <w:rPr>
                      <w:rFonts w:cs="Calibri"/>
                      <w:sz w:val="16"/>
                      <w:szCs w:val="16"/>
                      <w:lang w:eastAsia="en-GB"/>
                    </w:rPr>
                    <w:t>20/02/2025</w:t>
                  </w:r>
                </w:p>
              </w:tc>
              <w:tc>
                <w:tcPr>
                  <w:tcW w:w="1965" w:type="dxa"/>
                  <w:noWrap/>
                  <w:tcMar>
                    <w:top w:w="0" w:type="dxa"/>
                    <w:left w:w="108" w:type="dxa"/>
                    <w:bottom w:w="0" w:type="dxa"/>
                    <w:right w:w="108" w:type="dxa"/>
                  </w:tcMar>
                  <w:vAlign w:val="bottom"/>
                  <w:hideMark/>
                </w:tcPr>
                <w:p w14:paraId="586EED36" w14:textId="77777777" w:rsidR="00966CC0" w:rsidRDefault="00966CC0" w:rsidP="00966CC0">
                  <w:pPr>
                    <w:rPr>
                      <w:rFonts w:cs="Calibri"/>
                      <w:sz w:val="16"/>
                      <w:szCs w:val="16"/>
                      <w:lang w:eastAsia="en-GB"/>
                    </w:rPr>
                  </w:pPr>
                  <w:r>
                    <w:rPr>
                      <w:rFonts w:cs="Calibri"/>
                      <w:sz w:val="16"/>
                      <w:szCs w:val="16"/>
                      <w:lang w:eastAsia="en-GB"/>
                    </w:rPr>
                    <w:t>B Fell Leven</w:t>
                  </w:r>
                </w:p>
              </w:tc>
              <w:tc>
                <w:tcPr>
                  <w:tcW w:w="1976" w:type="dxa"/>
                  <w:noWrap/>
                  <w:tcMar>
                    <w:top w:w="0" w:type="dxa"/>
                    <w:left w:w="108" w:type="dxa"/>
                    <w:bottom w:w="0" w:type="dxa"/>
                    <w:right w:w="108" w:type="dxa"/>
                  </w:tcMar>
                  <w:vAlign w:val="bottom"/>
                  <w:hideMark/>
                </w:tcPr>
                <w:p w14:paraId="328F1E03" w14:textId="77777777" w:rsidR="00966CC0" w:rsidRDefault="00966CC0" w:rsidP="00966CC0">
                  <w:pPr>
                    <w:rPr>
                      <w:rFonts w:cs="Calibri"/>
                      <w:sz w:val="16"/>
                      <w:szCs w:val="16"/>
                      <w:lang w:eastAsia="en-GB"/>
                    </w:rPr>
                  </w:pPr>
                  <w:r>
                    <w:rPr>
                      <w:rFonts w:cs="Calibri"/>
                      <w:sz w:val="16"/>
                      <w:szCs w:val="16"/>
                      <w:lang w:eastAsia="en-GB"/>
                    </w:rPr>
                    <w:t>Form Path at rear of VH</w:t>
                  </w:r>
                </w:p>
              </w:tc>
              <w:tc>
                <w:tcPr>
                  <w:tcW w:w="976" w:type="dxa"/>
                  <w:noWrap/>
                  <w:tcMar>
                    <w:top w:w="0" w:type="dxa"/>
                    <w:left w:w="108" w:type="dxa"/>
                    <w:bottom w:w="0" w:type="dxa"/>
                    <w:right w:w="108" w:type="dxa"/>
                  </w:tcMar>
                  <w:vAlign w:val="bottom"/>
                  <w:hideMark/>
                </w:tcPr>
                <w:p w14:paraId="377F3A6C" w14:textId="77777777" w:rsidR="00966CC0" w:rsidRDefault="00966CC0" w:rsidP="00966CC0">
                  <w:pPr>
                    <w:rPr>
                      <w:rFonts w:cs="Calibri"/>
                      <w:sz w:val="16"/>
                      <w:szCs w:val="16"/>
                      <w:lang w:eastAsia="en-GB"/>
                    </w:rPr>
                  </w:pPr>
                  <w:r>
                    <w:rPr>
                      <w:rFonts w:cs="Calibri"/>
                      <w:sz w:val="16"/>
                      <w:szCs w:val="16"/>
                      <w:lang w:eastAsia="en-GB"/>
                    </w:rPr>
                    <w:t>G6</w:t>
                  </w:r>
                </w:p>
              </w:tc>
              <w:tc>
                <w:tcPr>
                  <w:tcW w:w="976" w:type="dxa"/>
                  <w:noWrap/>
                  <w:tcMar>
                    <w:top w:w="0" w:type="dxa"/>
                    <w:left w:w="108" w:type="dxa"/>
                    <w:bottom w:w="0" w:type="dxa"/>
                    <w:right w:w="108" w:type="dxa"/>
                  </w:tcMar>
                  <w:vAlign w:val="bottom"/>
                  <w:hideMark/>
                </w:tcPr>
                <w:p w14:paraId="26F11934"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0A609CD0"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8164.24</w:t>
                  </w:r>
                </w:p>
              </w:tc>
            </w:tr>
            <w:tr w:rsidR="00966CC0" w14:paraId="0FD22D46" w14:textId="77777777" w:rsidTr="00966CC0">
              <w:trPr>
                <w:trHeight w:val="300"/>
              </w:trPr>
              <w:tc>
                <w:tcPr>
                  <w:tcW w:w="1551" w:type="dxa"/>
                  <w:noWrap/>
                  <w:tcMar>
                    <w:top w:w="0" w:type="dxa"/>
                    <w:left w:w="108" w:type="dxa"/>
                    <w:bottom w:w="0" w:type="dxa"/>
                    <w:right w:w="108" w:type="dxa"/>
                  </w:tcMar>
                  <w:vAlign w:val="bottom"/>
                  <w:hideMark/>
                </w:tcPr>
                <w:p w14:paraId="583EC5E7" w14:textId="77777777" w:rsidR="00966CC0" w:rsidRDefault="00966CC0" w:rsidP="00966CC0">
                  <w:pPr>
                    <w:jc w:val="right"/>
                    <w:rPr>
                      <w:rFonts w:cs="Calibri"/>
                      <w:sz w:val="16"/>
                      <w:szCs w:val="16"/>
                      <w:lang w:eastAsia="en-GB"/>
                    </w:rPr>
                  </w:pPr>
                  <w:r>
                    <w:rPr>
                      <w:rFonts w:cs="Calibri"/>
                      <w:sz w:val="16"/>
                      <w:szCs w:val="16"/>
                      <w:lang w:eastAsia="en-GB"/>
                    </w:rPr>
                    <w:t>27/02/2025</w:t>
                  </w:r>
                </w:p>
              </w:tc>
              <w:tc>
                <w:tcPr>
                  <w:tcW w:w="1965" w:type="dxa"/>
                  <w:noWrap/>
                  <w:tcMar>
                    <w:top w:w="0" w:type="dxa"/>
                    <w:left w:w="108" w:type="dxa"/>
                    <w:bottom w:w="0" w:type="dxa"/>
                    <w:right w:w="108" w:type="dxa"/>
                  </w:tcMar>
                  <w:vAlign w:val="bottom"/>
                  <w:hideMark/>
                </w:tcPr>
                <w:p w14:paraId="7B3B05FB" w14:textId="77777777" w:rsidR="00966CC0" w:rsidRDefault="00966CC0" w:rsidP="00966CC0">
                  <w:pPr>
                    <w:rPr>
                      <w:rFonts w:cs="Calibri"/>
                      <w:sz w:val="16"/>
                      <w:szCs w:val="16"/>
                      <w:lang w:eastAsia="en-GB"/>
                    </w:rPr>
                  </w:pPr>
                  <w:r>
                    <w:rPr>
                      <w:rFonts w:cs="Calibri"/>
                      <w:sz w:val="16"/>
                      <w:szCs w:val="16"/>
                      <w:lang w:eastAsia="en-GB"/>
                    </w:rPr>
                    <w:t>ITSL</w:t>
                  </w:r>
                </w:p>
              </w:tc>
              <w:tc>
                <w:tcPr>
                  <w:tcW w:w="1976" w:type="dxa"/>
                  <w:noWrap/>
                  <w:tcMar>
                    <w:top w:w="0" w:type="dxa"/>
                    <w:left w:w="108" w:type="dxa"/>
                    <w:bottom w:w="0" w:type="dxa"/>
                    <w:right w:w="108" w:type="dxa"/>
                  </w:tcMar>
                  <w:vAlign w:val="bottom"/>
                  <w:hideMark/>
                </w:tcPr>
                <w:p w14:paraId="226170F0" w14:textId="77777777" w:rsidR="00966CC0" w:rsidRDefault="00966CC0" w:rsidP="00966CC0">
                  <w:pPr>
                    <w:rPr>
                      <w:rFonts w:cs="Calibri"/>
                      <w:sz w:val="16"/>
                      <w:szCs w:val="16"/>
                      <w:lang w:eastAsia="en-GB"/>
                    </w:rPr>
                  </w:pPr>
                  <w:r>
                    <w:rPr>
                      <w:rFonts w:cs="Calibri"/>
                      <w:sz w:val="16"/>
                      <w:szCs w:val="16"/>
                      <w:lang w:eastAsia="en-GB"/>
                    </w:rPr>
                    <w:t>Audio Receiver</w:t>
                  </w:r>
                </w:p>
              </w:tc>
              <w:tc>
                <w:tcPr>
                  <w:tcW w:w="976" w:type="dxa"/>
                  <w:noWrap/>
                  <w:tcMar>
                    <w:top w:w="0" w:type="dxa"/>
                    <w:left w:w="108" w:type="dxa"/>
                    <w:bottom w:w="0" w:type="dxa"/>
                    <w:right w:w="108" w:type="dxa"/>
                  </w:tcMar>
                  <w:vAlign w:val="bottom"/>
                  <w:hideMark/>
                </w:tcPr>
                <w:p w14:paraId="0F365951" w14:textId="77777777" w:rsidR="00966CC0" w:rsidRDefault="00966CC0" w:rsidP="00966CC0">
                  <w:pPr>
                    <w:rPr>
                      <w:rFonts w:cs="Calibri"/>
                      <w:sz w:val="16"/>
                      <w:szCs w:val="16"/>
                      <w:lang w:eastAsia="en-GB"/>
                    </w:rPr>
                  </w:pPr>
                  <w:r>
                    <w:rPr>
                      <w:rFonts w:cs="Calibri"/>
                      <w:sz w:val="16"/>
                      <w:szCs w:val="16"/>
                      <w:lang w:eastAsia="en-GB"/>
                    </w:rPr>
                    <w:t>G6</w:t>
                  </w:r>
                </w:p>
              </w:tc>
              <w:tc>
                <w:tcPr>
                  <w:tcW w:w="976" w:type="dxa"/>
                  <w:noWrap/>
                  <w:tcMar>
                    <w:top w:w="0" w:type="dxa"/>
                    <w:left w:w="108" w:type="dxa"/>
                    <w:bottom w:w="0" w:type="dxa"/>
                    <w:right w:w="108" w:type="dxa"/>
                  </w:tcMar>
                  <w:vAlign w:val="bottom"/>
                  <w:hideMark/>
                </w:tcPr>
                <w:p w14:paraId="330D3FC2"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1E53CC52"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100.00</w:t>
                  </w:r>
                </w:p>
              </w:tc>
            </w:tr>
            <w:tr w:rsidR="00966CC0" w14:paraId="4B519674" w14:textId="77777777" w:rsidTr="00966CC0">
              <w:trPr>
                <w:trHeight w:val="300"/>
              </w:trPr>
              <w:tc>
                <w:tcPr>
                  <w:tcW w:w="1551" w:type="dxa"/>
                  <w:noWrap/>
                  <w:tcMar>
                    <w:top w:w="0" w:type="dxa"/>
                    <w:left w:w="108" w:type="dxa"/>
                    <w:bottom w:w="0" w:type="dxa"/>
                    <w:right w:w="108" w:type="dxa"/>
                  </w:tcMar>
                  <w:vAlign w:val="bottom"/>
                  <w:hideMark/>
                </w:tcPr>
                <w:p w14:paraId="0D1F94D9" w14:textId="77777777" w:rsidR="00966CC0" w:rsidRDefault="00966CC0" w:rsidP="00966CC0">
                  <w:pPr>
                    <w:jc w:val="right"/>
                    <w:rPr>
                      <w:rFonts w:cs="Calibri"/>
                      <w:sz w:val="16"/>
                      <w:szCs w:val="16"/>
                      <w:lang w:eastAsia="en-GB"/>
                    </w:rPr>
                  </w:pPr>
                  <w:r>
                    <w:rPr>
                      <w:rFonts w:cs="Calibri"/>
                      <w:sz w:val="16"/>
                      <w:szCs w:val="16"/>
                      <w:lang w:eastAsia="en-GB"/>
                    </w:rPr>
                    <w:t>27/02/2025</w:t>
                  </w:r>
                </w:p>
              </w:tc>
              <w:tc>
                <w:tcPr>
                  <w:tcW w:w="1965" w:type="dxa"/>
                  <w:noWrap/>
                  <w:tcMar>
                    <w:top w:w="0" w:type="dxa"/>
                    <w:left w:w="108" w:type="dxa"/>
                    <w:bottom w:w="0" w:type="dxa"/>
                    <w:right w:w="108" w:type="dxa"/>
                  </w:tcMar>
                  <w:vAlign w:val="bottom"/>
                  <w:hideMark/>
                </w:tcPr>
                <w:p w14:paraId="0F9E0813" w14:textId="77777777" w:rsidR="00966CC0" w:rsidRDefault="00966CC0" w:rsidP="00966CC0">
                  <w:pPr>
                    <w:rPr>
                      <w:rFonts w:cs="Calibri"/>
                      <w:sz w:val="16"/>
                      <w:szCs w:val="16"/>
                      <w:lang w:eastAsia="en-GB"/>
                    </w:rPr>
                  </w:pPr>
                  <w:r>
                    <w:rPr>
                      <w:rFonts w:cs="Calibri"/>
                      <w:sz w:val="16"/>
                      <w:szCs w:val="16"/>
                      <w:lang w:eastAsia="en-GB"/>
                    </w:rPr>
                    <w:t>ITSL</w:t>
                  </w:r>
                </w:p>
              </w:tc>
              <w:tc>
                <w:tcPr>
                  <w:tcW w:w="1976" w:type="dxa"/>
                  <w:noWrap/>
                  <w:tcMar>
                    <w:top w:w="0" w:type="dxa"/>
                    <w:left w:w="108" w:type="dxa"/>
                    <w:bottom w:w="0" w:type="dxa"/>
                    <w:right w:w="108" w:type="dxa"/>
                  </w:tcMar>
                  <w:vAlign w:val="bottom"/>
                  <w:hideMark/>
                </w:tcPr>
                <w:p w14:paraId="3CA88011" w14:textId="77777777" w:rsidR="00966CC0" w:rsidRDefault="00966CC0" w:rsidP="00966CC0">
                  <w:pPr>
                    <w:rPr>
                      <w:rFonts w:cs="Calibri"/>
                      <w:sz w:val="16"/>
                      <w:szCs w:val="16"/>
                      <w:lang w:eastAsia="en-GB"/>
                    </w:rPr>
                  </w:pPr>
                  <w:r>
                    <w:rPr>
                      <w:rFonts w:cs="Calibri"/>
                      <w:sz w:val="16"/>
                      <w:szCs w:val="16"/>
                      <w:lang w:eastAsia="en-GB"/>
                    </w:rPr>
                    <w:t>Lighting Install VH</w:t>
                  </w:r>
                </w:p>
              </w:tc>
              <w:tc>
                <w:tcPr>
                  <w:tcW w:w="976" w:type="dxa"/>
                  <w:noWrap/>
                  <w:tcMar>
                    <w:top w:w="0" w:type="dxa"/>
                    <w:left w:w="108" w:type="dxa"/>
                    <w:bottom w:w="0" w:type="dxa"/>
                    <w:right w:w="108" w:type="dxa"/>
                  </w:tcMar>
                  <w:vAlign w:val="bottom"/>
                  <w:hideMark/>
                </w:tcPr>
                <w:p w14:paraId="2745EABD" w14:textId="77777777" w:rsidR="00966CC0" w:rsidRDefault="00966CC0" w:rsidP="00966CC0">
                  <w:pPr>
                    <w:rPr>
                      <w:rFonts w:cs="Calibri"/>
                      <w:sz w:val="16"/>
                      <w:szCs w:val="16"/>
                      <w:lang w:eastAsia="en-GB"/>
                    </w:rPr>
                  </w:pPr>
                  <w:r>
                    <w:rPr>
                      <w:rFonts w:cs="Calibri"/>
                      <w:sz w:val="16"/>
                      <w:szCs w:val="16"/>
                      <w:lang w:eastAsia="en-GB"/>
                    </w:rPr>
                    <w:t>G6</w:t>
                  </w:r>
                </w:p>
              </w:tc>
              <w:tc>
                <w:tcPr>
                  <w:tcW w:w="976" w:type="dxa"/>
                  <w:noWrap/>
                  <w:tcMar>
                    <w:top w:w="0" w:type="dxa"/>
                    <w:left w:w="108" w:type="dxa"/>
                    <w:bottom w:w="0" w:type="dxa"/>
                    <w:right w:w="108" w:type="dxa"/>
                  </w:tcMar>
                  <w:vAlign w:val="bottom"/>
                  <w:hideMark/>
                </w:tcPr>
                <w:p w14:paraId="404B10FA"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1AD72921"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420.00</w:t>
                  </w:r>
                </w:p>
              </w:tc>
            </w:tr>
            <w:tr w:rsidR="00966CC0" w14:paraId="65A755DD" w14:textId="77777777" w:rsidTr="00966CC0">
              <w:trPr>
                <w:trHeight w:val="300"/>
              </w:trPr>
              <w:tc>
                <w:tcPr>
                  <w:tcW w:w="1551" w:type="dxa"/>
                  <w:noWrap/>
                  <w:tcMar>
                    <w:top w:w="0" w:type="dxa"/>
                    <w:left w:w="108" w:type="dxa"/>
                    <w:bottom w:w="0" w:type="dxa"/>
                    <w:right w:w="108" w:type="dxa"/>
                  </w:tcMar>
                  <w:vAlign w:val="bottom"/>
                  <w:hideMark/>
                </w:tcPr>
                <w:p w14:paraId="1405B437" w14:textId="77777777" w:rsidR="00966CC0" w:rsidRDefault="00966CC0" w:rsidP="00966CC0">
                  <w:pPr>
                    <w:jc w:val="right"/>
                    <w:rPr>
                      <w:rFonts w:cs="Calibri"/>
                      <w:sz w:val="16"/>
                      <w:szCs w:val="16"/>
                      <w:lang w:eastAsia="en-GB"/>
                    </w:rPr>
                  </w:pPr>
                  <w:r>
                    <w:rPr>
                      <w:rFonts w:cs="Calibri"/>
                      <w:sz w:val="16"/>
                      <w:szCs w:val="16"/>
                      <w:lang w:eastAsia="en-GB"/>
                    </w:rPr>
                    <w:t>27/02/2025</w:t>
                  </w:r>
                </w:p>
              </w:tc>
              <w:tc>
                <w:tcPr>
                  <w:tcW w:w="1965" w:type="dxa"/>
                  <w:noWrap/>
                  <w:tcMar>
                    <w:top w:w="0" w:type="dxa"/>
                    <w:left w:w="108" w:type="dxa"/>
                    <w:bottom w:w="0" w:type="dxa"/>
                    <w:right w:w="108" w:type="dxa"/>
                  </w:tcMar>
                  <w:vAlign w:val="bottom"/>
                  <w:hideMark/>
                </w:tcPr>
                <w:p w14:paraId="39DF4DD0" w14:textId="77777777" w:rsidR="00966CC0" w:rsidRDefault="00966CC0" w:rsidP="00966CC0">
                  <w:pPr>
                    <w:rPr>
                      <w:rFonts w:cs="Calibri"/>
                      <w:sz w:val="16"/>
                      <w:szCs w:val="16"/>
                      <w:lang w:eastAsia="en-GB"/>
                    </w:rPr>
                  </w:pPr>
                  <w:r>
                    <w:rPr>
                      <w:rFonts w:cs="Calibri"/>
                      <w:sz w:val="16"/>
                      <w:szCs w:val="16"/>
                      <w:lang w:eastAsia="en-GB"/>
                    </w:rPr>
                    <w:t>ITSL</w:t>
                  </w:r>
                </w:p>
              </w:tc>
              <w:tc>
                <w:tcPr>
                  <w:tcW w:w="1976" w:type="dxa"/>
                  <w:noWrap/>
                  <w:tcMar>
                    <w:top w:w="0" w:type="dxa"/>
                    <w:left w:w="108" w:type="dxa"/>
                    <w:bottom w:w="0" w:type="dxa"/>
                    <w:right w:w="108" w:type="dxa"/>
                  </w:tcMar>
                  <w:vAlign w:val="bottom"/>
                  <w:hideMark/>
                </w:tcPr>
                <w:p w14:paraId="46B9085E" w14:textId="77777777" w:rsidR="00966CC0" w:rsidRDefault="00966CC0" w:rsidP="00966CC0">
                  <w:pPr>
                    <w:rPr>
                      <w:rFonts w:cs="Calibri"/>
                      <w:sz w:val="16"/>
                      <w:szCs w:val="16"/>
                      <w:lang w:eastAsia="en-GB"/>
                    </w:rPr>
                  </w:pPr>
                  <w:r>
                    <w:rPr>
                      <w:rFonts w:cs="Calibri"/>
                      <w:sz w:val="16"/>
                      <w:szCs w:val="16"/>
                      <w:lang w:eastAsia="en-GB"/>
                    </w:rPr>
                    <w:t>Lighting Install VH</w:t>
                  </w:r>
                </w:p>
              </w:tc>
              <w:tc>
                <w:tcPr>
                  <w:tcW w:w="976" w:type="dxa"/>
                  <w:noWrap/>
                  <w:tcMar>
                    <w:top w:w="0" w:type="dxa"/>
                    <w:left w:w="108" w:type="dxa"/>
                    <w:bottom w:w="0" w:type="dxa"/>
                    <w:right w:w="108" w:type="dxa"/>
                  </w:tcMar>
                  <w:vAlign w:val="bottom"/>
                  <w:hideMark/>
                </w:tcPr>
                <w:p w14:paraId="4382D5E4" w14:textId="77777777" w:rsidR="00966CC0" w:rsidRDefault="00966CC0" w:rsidP="00966CC0">
                  <w:pPr>
                    <w:rPr>
                      <w:rFonts w:cs="Calibri"/>
                      <w:sz w:val="16"/>
                      <w:szCs w:val="16"/>
                      <w:lang w:eastAsia="en-GB"/>
                    </w:rPr>
                  </w:pPr>
                  <w:r>
                    <w:rPr>
                      <w:rFonts w:cs="Calibri"/>
                      <w:sz w:val="16"/>
                      <w:szCs w:val="16"/>
                      <w:lang w:eastAsia="en-GB"/>
                    </w:rPr>
                    <w:t>G6</w:t>
                  </w:r>
                </w:p>
              </w:tc>
              <w:tc>
                <w:tcPr>
                  <w:tcW w:w="976" w:type="dxa"/>
                  <w:noWrap/>
                  <w:tcMar>
                    <w:top w:w="0" w:type="dxa"/>
                    <w:left w:w="108" w:type="dxa"/>
                    <w:bottom w:w="0" w:type="dxa"/>
                    <w:right w:w="108" w:type="dxa"/>
                  </w:tcMar>
                  <w:vAlign w:val="bottom"/>
                  <w:hideMark/>
                </w:tcPr>
                <w:p w14:paraId="0D545A35"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78155694"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1920.00</w:t>
                  </w:r>
                </w:p>
              </w:tc>
            </w:tr>
            <w:tr w:rsidR="00966CC0" w14:paraId="0FED4C70" w14:textId="77777777" w:rsidTr="00966CC0">
              <w:trPr>
                <w:trHeight w:val="300"/>
              </w:trPr>
              <w:tc>
                <w:tcPr>
                  <w:tcW w:w="1551" w:type="dxa"/>
                  <w:noWrap/>
                  <w:tcMar>
                    <w:top w:w="0" w:type="dxa"/>
                    <w:left w:w="108" w:type="dxa"/>
                    <w:bottom w:w="0" w:type="dxa"/>
                    <w:right w:w="108" w:type="dxa"/>
                  </w:tcMar>
                  <w:vAlign w:val="bottom"/>
                  <w:hideMark/>
                </w:tcPr>
                <w:p w14:paraId="5F95E0EA" w14:textId="77777777" w:rsidR="00966CC0" w:rsidRDefault="00966CC0" w:rsidP="00966CC0">
                  <w:pPr>
                    <w:jc w:val="right"/>
                    <w:rPr>
                      <w:rFonts w:cs="Calibri"/>
                      <w:sz w:val="16"/>
                      <w:szCs w:val="16"/>
                      <w:lang w:eastAsia="en-GB"/>
                    </w:rPr>
                  </w:pPr>
                  <w:r>
                    <w:rPr>
                      <w:rFonts w:cs="Calibri"/>
                      <w:sz w:val="16"/>
                      <w:szCs w:val="16"/>
                      <w:lang w:eastAsia="en-GB"/>
                    </w:rPr>
                    <w:t>17/02/2025</w:t>
                  </w:r>
                </w:p>
              </w:tc>
              <w:tc>
                <w:tcPr>
                  <w:tcW w:w="1965" w:type="dxa"/>
                  <w:noWrap/>
                  <w:tcMar>
                    <w:top w:w="0" w:type="dxa"/>
                    <w:left w:w="108" w:type="dxa"/>
                    <w:bottom w:w="0" w:type="dxa"/>
                    <w:right w:w="108" w:type="dxa"/>
                  </w:tcMar>
                  <w:vAlign w:val="bottom"/>
                  <w:hideMark/>
                </w:tcPr>
                <w:p w14:paraId="13E264DA" w14:textId="77777777" w:rsidR="00966CC0" w:rsidRDefault="00966CC0" w:rsidP="00966CC0">
                  <w:pPr>
                    <w:rPr>
                      <w:rFonts w:cs="Calibri"/>
                      <w:sz w:val="16"/>
                      <w:szCs w:val="16"/>
                      <w:lang w:eastAsia="en-GB"/>
                    </w:rPr>
                  </w:pPr>
                  <w:r>
                    <w:rPr>
                      <w:rFonts w:cs="Calibri"/>
                      <w:sz w:val="16"/>
                      <w:szCs w:val="16"/>
                      <w:lang w:eastAsia="en-GB"/>
                    </w:rPr>
                    <w:t>Lec Hub</w:t>
                  </w:r>
                </w:p>
              </w:tc>
              <w:tc>
                <w:tcPr>
                  <w:tcW w:w="1976" w:type="dxa"/>
                  <w:noWrap/>
                  <w:tcMar>
                    <w:top w:w="0" w:type="dxa"/>
                    <w:left w:w="108" w:type="dxa"/>
                    <w:bottom w:w="0" w:type="dxa"/>
                    <w:right w:w="108" w:type="dxa"/>
                  </w:tcMar>
                  <w:vAlign w:val="bottom"/>
                  <w:hideMark/>
                </w:tcPr>
                <w:p w14:paraId="6F43ABA0" w14:textId="77777777" w:rsidR="00966CC0" w:rsidRDefault="00966CC0" w:rsidP="00966CC0">
                  <w:pPr>
                    <w:rPr>
                      <w:rFonts w:cs="Calibri"/>
                      <w:sz w:val="16"/>
                      <w:szCs w:val="16"/>
                      <w:lang w:eastAsia="en-GB"/>
                    </w:rPr>
                  </w:pPr>
                  <w:r>
                    <w:rPr>
                      <w:rFonts w:cs="Calibri"/>
                      <w:sz w:val="16"/>
                      <w:szCs w:val="16"/>
                      <w:lang w:eastAsia="en-GB"/>
                    </w:rPr>
                    <w:t>Leconfest</w:t>
                  </w:r>
                </w:p>
              </w:tc>
              <w:tc>
                <w:tcPr>
                  <w:tcW w:w="976" w:type="dxa"/>
                  <w:noWrap/>
                  <w:tcMar>
                    <w:top w:w="0" w:type="dxa"/>
                    <w:left w:w="108" w:type="dxa"/>
                    <w:bottom w:w="0" w:type="dxa"/>
                    <w:right w:w="108" w:type="dxa"/>
                  </w:tcMar>
                  <w:vAlign w:val="bottom"/>
                  <w:hideMark/>
                </w:tcPr>
                <w:p w14:paraId="121C0E51" w14:textId="77777777" w:rsidR="00966CC0" w:rsidRDefault="00966CC0" w:rsidP="00966CC0">
                  <w:pPr>
                    <w:rPr>
                      <w:rFonts w:cs="Calibri"/>
                      <w:sz w:val="16"/>
                      <w:szCs w:val="16"/>
                      <w:lang w:eastAsia="en-GB"/>
                    </w:rPr>
                  </w:pPr>
                  <w:r>
                    <w:rPr>
                      <w:rFonts w:cs="Calibri"/>
                      <w:sz w:val="16"/>
                      <w:szCs w:val="16"/>
                      <w:lang w:eastAsia="en-GB"/>
                    </w:rPr>
                    <w:t>LEC</w:t>
                  </w:r>
                </w:p>
              </w:tc>
              <w:tc>
                <w:tcPr>
                  <w:tcW w:w="976" w:type="dxa"/>
                  <w:noWrap/>
                  <w:tcMar>
                    <w:top w:w="0" w:type="dxa"/>
                    <w:left w:w="108" w:type="dxa"/>
                    <w:bottom w:w="0" w:type="dxa"/>
                    <w:right w:w="108" w:type="dxa"/>
                  </w:tcMar>
                  <w:vAlign w:val="bottom"/>
                  <w:hideMark/>
                </w:tcPr>
                <w:p w14:paraId="595DF032"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03D4A5E7"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550.00</w:t>
                  </w:r>
                </w:p>
              </w:tc>
            </w:tr>
            <w:tr w:rsidR="00966CC0" w14:paraId="09984E64" w14:textId="77777777" w:rsidTr="00966CC0">
              <w:trPr>
                <w:trHeight w:val="300"/>
              </w:trPr>
              <w:tc>
                <w:tcPr>
                  <w:tcW w:w="1551" w:type="dxa"/>
                  <w:noWrap/>
                  <w:tcMar>
                    <w:top w:w="0" w:type="dxa"/>
                    <w:left w:w="108" w:type="dxa"/>
                    <w:bottom w:w="0" w:type="dxa"/>
                    <w:right w:w="108" w:type="dxa"/>
                  </w:tcMar>
                  <w:vAlign w:val="bottom"/>
                  <w:hideMark/>
                </w:tcPr>
                <w:p w14:paraId="1D9A1D09" w14:textId="77777777" w:rsidR="00966CC0" w:rsidRDefault="00966CC0" w:rsidP="00966CC0">
                  <w:pPr>
                    <w:rPr>
                      <w:rFonts w:cs="Calibri"/>
                      <w:sz w:val="16"/>
                      <w:szCs w:val="16"/>
                      <w:lang w:eastAsia="en-GB"/>
                    </w:rPr>
                  </w:pPr>
                </w:p>
              </w:tc>
              <w:tc>
                <w:tcPr>
                  <w:tcW w:w="1965" w:type="dxa"/>
                  <w:noWrap/>
                  <w:tcMar>
                    <w:top w:w="0" w:type="dxa"/>
                    <w:left w:w="108" w:type="dxa"/>
                    <w:bottom w:w="0" w:type="dxa"/>
                    <w:right w:w="108" w:type="dxa"/>
                  </w:tcMar>
                  <w:vAlign w:val="bottom"/>
                  <w:hideMark/>
                </w:tcPr>
                <w:p w14:paraId="3C58AC86" w14:textId="77777777" w:rsidR="00966CC0" w:rsidRDefault="00966CC0" w:rsidP="00966CC0">
                  <w:pPr>
                    <w:rPr>
                      <w:rFonts w:eastAsia="Times New Roman"/>
                      <w:sz w:val="20"/>
                      <w:szCs w:val="20"/>
                      <w:lang w:eastAsia="en-GB"/>
                    </w:rPr>
                  </w:pPr>
                </w:p>
              </w:tc>
              <w:tc>
                <w:tcPr>
                  <w:tcW w:w="1976" w:type="dxa"/>
                  <w:noWrap/>
                  <w:tcMar>
                    <w:top w:w="0" w:type="dxa"/>
                    <w:left w:w="108" w:type="dxa"/>
                    <w:bottom w:w="0" w:type="dxa"/>
                    <w:right w:w="108" w:type="dxa"/>
                  </w:tcMar>
                  <w:vAlign w:val="bottom"/>
                  <w:hideMark/>
                </w:tcPr>
                <w:p w14:paraId="30DF6ABF"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060EE19B"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03F19DFA"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674628CE" w14:textId="77777777" w:rsidR="00966CC0" w:rsidRDefault="00966CC0" w:rsidP="00966CC0">
                  <w:pPr>
                    <w:jc w:val="right"/>
                    <w:rPr>
                      <w:rFonts w:eastAsiaTheme="minorHAnsi" w:cs="Calibri"/>
                      <w:b/>
                      <w:bCs/>
                      <w:color w:val="000000"/>
                      <w:sz w:val="16"/>
                      <w:szCs w:val="16"/>
                      <w:lang w:eastAsia="en-GB"/>
                    </w:rPr>
                  </w:pPr>
                  <w:r>
                    <w:rPr>
                      <w:rFonts w:cs="Calibri"/>
                      <w:b/>
                      <w:bCs/>
                      <w:sz w:val="16"/>
                      <w:szCs w:val="16"/>
                      <w:lang w:eastAsia="en-GB"/>
                    </w:rPr>
                    <w:t>11219.24</w:t>
                  </w:r>
                </w:p>
              </w:tc>
            </w:tr>
            <w:tr w:rsidR="00966CC0" w14:paraId="53177B86" w14:textId="77777777" w:rsidTr="00966CC0">
              <w:trPr>
                <w:trHeight w:val="300"/>
              </w:trPr>
              <w:tc>
                <w:tcPr>
                  <w:tcW w:w="1551" w:type="dxa"/>
                  <w:noWrap/>
                  <w:tcMar>
                    <w:top w:w="0" w:type="dxa"/>
                    <w:left w:w="108" w:type="dxa"/>
                    <w:bottom w:w="0" w:type="dxa"/>
                    <w:right w:w="108" w:type="dxa"/>
                  </w:tcMar>
                  <w:vAlign w:val="bottom"/>
                  <w:hideMark/>
                </w:tcPr>
                <w:p w14:paraId="330406DB" w14:textId="77777777" w:rsidR="00966CC0" w:rsidRDefault="00966CC0" w:rsidP="00966CC0">
                  <w:pPr>
                    <w:rPr>
                      <w:rFonts w:cs="Calibri"/>
                      <w:b/>
                      <w:bCs/>
                      <w:sz w:val="16"/>
                      <w:szCs w:val="16"/>
                      <w:lang w:eastAsia="en-GB"/>
                    </w:rPr>
                  </w:pPr>
                </w:p>
              </w:tc>
              <w:tc>
                <w:tcPr>
                  <w:tcW w:w="1965" w:type="dxa"/>
                  <w:noWrap/>
                  <w:tcMar>
                    <w:top w:w="0" w:type="dxa"/>
                    <w:left w:w="108" w:type="dxa"/>
                    <w:bottom w:w="0" w:type="dxa"/>
                    <w:right w:w="108" w:type="dxa"/>
                  </w:tcMar>
                  <w:vAlign w:val="bottom"/>
                  <w:hideMark/>
                </w:tcPr>
                <w:p w14:paraId="3C87BFB3" w14:textId="77777777" w:rsidR="00966CC0" w:rsidRDefault="00966CC0" w:rsidP="00966CC0">
                  <w:pPr>
                    <w:rPr>
                      <w:rFonts w:eastAsia="Times New Roman"/>
                      <w:sz w:val="20"/>
                      <w:szCs w:val="20"/>
                      <w:lang w:eastAsia="en-GB"/>
                    </w:rPr>
                  </w:pPr>
                </w:p>
              </w:tc>
              <w:tc>
                <w:tcPr>
                  <w:tcW w:w="1976" w:type="dxa"/>
                  <w:noWrap/>
                  <w:tcMar>
                    <w:top w:w="0" w:type="dxa"/>
                    <w:left w:w="108" w:type="dxa"/>
                    <w:bottom w:w="0" w:type="dxa"/>
                    <w:right w:w="108" w:type="dxa"/>
                  </w:tcMar>
                  <w:vAlign w:val="bottom"/>
                  <w:hideMark/>
                </w:tcPr>
                <w:p w14:paraId="3ED1FC16"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18C0AB77"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327EB50B"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41F44568" w14:textId="77777777" w:rsidR="00966CC0" w:rsidRDefault="00966CC0" w:rsidP="00966CC0">
                  <w:pPr>
                    <w:rPr>
                      <w:rFonts w:eastAsia="Times New Roman"/>
                      <w:sz w:val="20"/>
                      <w:szCs w:val="20"/>
                      <w:lang w:eastAsia="en-GB"/>
                    </w:rPr>
                  </w:pPr>
                </w:p>
              </w:tc>
            </w:tr>
            <w:tr w:rsidR="00966CC0" w14:paraId="36B7BD6C" w14:textId="77777777" w:rsidTr="00966CC0">
              <w:trPr>
                <w:trHeight w:val="300"/>
              </w:trPr>
              <w:tc>
                <w:tcPr>
                  <w:tcW w:w="3516" w:type="dxa"/>
                  <w:gridSpan w:val="2"/>
                  <w:noWrap/>
                  <w:tcMar>
                    <w:top w:w="0" w:type="dxa"/>
                    <w:left w:w="108" w:type="dxa"/>
                    <w:bottom w:w="0" w:type="dxa"/>
                    <w:right w:w="108" w:type="dxa"/>
                  </w:tcMar>
                  <w:vAlign w:val="bottom"/>
                  <w:hideMark/>
                </w:tcPr>
                <w:p w14:paraId="46EAAE3A" w14:textId="77777777" w:rsidR="00966CC0" w:rsidRDefault="00966CC0" w:rsidP="00966CC0">
                  <w:pPr>
                    <w:rPr>
                      <w:rFonts w:eastAsiaTheme="minorHAnsi" w:cs="Calibri"/>
                      <w:b/>
                      <w:bCs/>
                      <w:color w:val="000000"/>
                      <w:sz w:val="16"/>
                      <w:szCs w:val="16"/>
                      <w:lang w:eastAsia="en-GB"/>
                    </w:rPr>
                  </w:pPr>
                  <w:r>
                    <w:rPr>
                      <w:rFonts w:cs="Calibri"/>
                      <w:b/>
                      <w:bCs/>
                      <w:sz w:val="16"/>
                      <w:szCs w:val="16"/>
                      <w:lang w:eastAsia="en-GB"/>
                    </w:rPr>
                    <w:t>Budget Payments</w:t>
                  </w:r>
                </w:p>
              </w:tc>
              <w:tc>
                <w:tcPr>
                  <w:tcW w:w="1976" w:type="dxa"/>
                  <w:noWrap/>
                  <w:tcMar>
                    <w:top w:w="0" w:type="dxa"/>
                    <w:left w:w="108" w:type="dxa"/>
                    <w:bottom w:w="0" w:type="dxa"/>
                    <w:right w:w="108" w:type="dxa"/>
                  </w:tcMar>
                  <w:vAlign w:val="bottom"/>
                  <w:hideMark/>
                </w:tcPr>
                <w:p w14:paraId="342ACC26" w14:textId="77777777" w:rsidR="00966CC0" w:rsidRDefault="00966CC0" w:rsidP="00966CC0">
                  <w:pPr>
                    <w:rPr>
                      <w:rFonts w:cs="Calibri"/>
                      <w:b/>
                      <w:bCs/>
                      <w:sz w:val="16"/>
                      <w:szCs w:val="16"/>
                      <w:lang w:eastAsia="en-GB"/>
                    </w:rPr>
                  </w:pPr>
                </w:p>
              </w:tc>
              <w:tc>
                <w:tcPr>
                  <w:tcW w:w="976" w:type="dxa"/>
                  <w:noWrap/>
                  <w:tcMar>
                    <w:top w:w="0" w:type="dxa"/>
                    <w:left w:w="108" w:type="dxa"/>
                    <w:bottom w:w="0" w:type="dxa"/>
                    <w:right w:w="108" w:type="dxa"/>
                  </w:tcMar>
                  <w:vAlign w:val="bottom"/>
                  <w:hideMark/>
                </w:tcPr>
                <w:p w14:paraId="68E6A8EA"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73EB1469"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1C7B0692" w14:textId="77777777" w:rsidR="00966CC0" w:rsidRDefault="00966CC0" w:rsidP="00966CC0">
                  <w:pPr>
                    <w:rPr>
                      <w:rFonts w:eastAsia="Times New Roman"/>
                      <w:sz w:val="20"/>
                      <w:szCs w:val="20"/>
                      <w:lang w:eastAsia="en-GB"/>
                    </w:rPr>
                  </w:pPr>
                </w:p>
              </w:tc>
            </w:tr>
            <w:tr w:rsidR="00966CC0" w14:paraId="01E5AF49" w14:textId="77777777" w:rsidTr="00966CC0">
              <w:trPr>
                <w:trHeight w:val="300"/>
              </w:trPr>
              <w:tc>
                <w:tcPr>
                  <w:tcW w:w="1551" w:type="dxa"/>
                  <w:noWrap/>
                  <w:tcMar>
                    <w:top w:w="0" w:type="dxa"/>
                    <w:left w:w="108" w:type="dxa"/>
                    <w:bottom w:w="0" w:type="dxa"/>
                    <w:right w:w="108" w:type="dxa"/>
                  </w:tcMar>
                  <w:vAlign w:val="bottom"/>
                  <w:hideMark/>
                </w:tcPr>
                <w:p w14:paraId="41EA9C6B"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01/02/2025</w:t>
                  </w:r>
                </w:p>
              </w:tc>
              <w:tc>
                <w:tcPr>
                  <w:tcW w:w="1965" w:type="dxa"/>
                  <w:noWrap/>
                  <w:tcMar>
                    <w:top w:w="0" w:type="dxa"/>
                    <w:left w:w="108" w:type="dxa"/>
                    <w:bottom w:w="0" w:type="dxa"/>
                    <w:right w:w="108" w:type="dxa"/>
                  </w:tcMar>
                  <w:vAlign w:val="bottom"/>
                  <w:hideMark/>
                </w:tcPr>
                <w:p w14:paraId="607F99F3" w14:textId="77777777" w:rsidR="00966CC0" w:rsidRDefault="00966CC0" w:rsidP="00966CC0">
                  <w:pPr>
                    <w:rPr>
                      <w:rFonts w:cs="Calibri"/>
                      <w:sz w:val="16"/>
                      <w:szCs w:val="16"/>
                      <w:lang w:eastAsia="en-GB"/>
                    </w:rPr>
                  </w:pPr>
                  <w:r>
                    <w:rPr>
                      <w:rFonts w:cs="Calibri"/>
                      <w:sz w:val="16"/>
                      <w:szCs w:val="16"/>
                      <w:lang w:eastAsia="en-GB"/>
                    </w:rPr>
                    <w:t>KCOM</w:t>
                  </w:r>
                </w:p>
              </w:tc>
              <w:tc>
                <w:tcPr>
                  <w:tcW w:w="1976" w:type="dxa"/>
                  <w:noWrap/>
                  <w:tcMar>
                    <w:top w:w="0" w:type="dxa"/>
                    <w:left w:w="108" w:type="dxa"/>
                    <w:bottom w:w="0" w:type="dxa"/>
                    <w:right w:w="108" w:type="dxa"/>
                  </w:tcMar>
                  <w:vAlign w:val="bottom"/>
                  <w:hideMark/>
                </w:tcPr>
                <w:p w14:paraId="1A41DA65" w14:textId="77777777" w:rsidR="00966CC0" w:rsidRDefault="00966CC0" w:rsidP="00966CC0">
                  <w:pPr>
                    <w:rPr>
                      <w:rFonts w:cs="Calibri"/>
                      <w:sz w:val="16"/>
                      <w:szCs w:val="16"/>
                      <w:lang w:eastAsia="en-GB"/>
                    </w:rPr>
                  </w:pPr>
                  <w:r>
                    <w:rPr>
                      <w:rFonts w:cs="Calibri"/>
                      <w:sz w:val="16"/>
                      <w:szCs w:val="16"/>
                      <w:lang w:eastAsia="en-GB"/>
                    </w:rPr>
                    <w:t>Broadband</w:t>
                  </w:r>
                </w:p>
              </w:tc>
              <w:tc>
                <w:tcPr>
                  <w:tcW w:w="976" w:type="dxa"/>
                  <w:noWrap/>
                  <w:tcMar>
                    <w:top w:w="0" w:type="dxa"/>
                    <w:left w:w="108" w:type="dxa"/>
                    <w:bottom w:w="0" w:type="dxa"/>
                    <w:right w:w="108" w:type="dxa"/>
                  </w:tcMar>
                  <w:vAlign w:val="bottom"/>
                  <w:hideMark/>
                </w:tcPr>
                <w:p w14:paraId="6B64035F" w14:textId="77777777" w:rsidR="00966CC0" w:rsidRDefault="00966CC0" w:rsidP="00966CC0">
                  <w:pPr>
                    <w:rPr>
                      <w:rFonts w:cs="Calibri"/>
                      <w:sz w:val="16"/>
                      <w:szCs w:val="16"/>
                      <w:lang w:eastAsia="en-GB"/>
                    </w:rPr>
                  </w:pPr>
                  <w:r>
                    <w:rPr>
                      <w:rFonts w:cs="Calibri"/>
                      <w:sz w:val="16"/>
                      <w:szCs w:val="16"/>
                      <w:lang w:eastAsia="en-GB"/>
                    </w:rPr>
                    <w:t>VH2</w:t>
                  </w:r>
                </w:p>
              </w:tc>
              <w:tc>
                <w:tcPr>
                  <w:tcW w:w="976" w:type="dxa"/>
                  <w:noWrap/>
                  <w:tcMar>
                    <w:top w:w="0" w:type="dxa"/>
                    <w:left w:w="108" w:type="dxa"/>
                    <w:bottom w:w="0" w:type="dxa"/>
                    <w:right w:w="108" w:type="dxa"/>
                  </w:tcMar>
                  <w:vAlign w:val="bottom"/>
                  <w:hideMark/>
                </w:tcPr>
                <w:p w14:paraId="76E23391"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5EE13CC8"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55.72</w:t>
                  </w:r>
                </w:p>
              </w:tc>
            </w:tr>
            <w:tr w:rsidR="00966CC0" w14:paraId="14C8F3E2" w14:textId="77777777" w:rsidTr="00966CC0">
              <w:trPr>
                <w:trHeight w:val="300"/>
              </w:trPr>
              <w:tc>
                <w:tcPr>
                  <w:tcW w:w="1551" w:type="dxa"/>
                  <w:noWrap/>
                  <w:tcMar>
                    <w:top w:w="0" w:type="dxa"/>
                    <w:left w:w="108" w:type="dxa"/>
                    <w:bottom w:w="0" w:type="dxa"/>
                    <w:right w:w="108" w:type="dxa"/>
                  </w:tcMar>
                  <w:vAlign w:val="bottom"/>
                  <w:hideMark/>
                </w:tcPr>
                <w:p w14:paraId="638222D6" w14:textId="77777777" w:rsidR="00966CC0" w:rsidRDefault="00966CC0" w:rsidP="00966CC0">
                  <w:pPr>
                    <w:jc w:val="right"/>
                    <w:rPr>
                      <w:rFonts w:cs="Calibri"/>
                      <w:sz w:val="16"/>
                      <w:szCs w:val="16"/>
                      <w:lang w:eastAsia="en-GB"/>
                    </w:rPr>
                  </w:pPr>
                  <w:r>
                    <w:rPr>
                      <w:rFonts w:cs="Calibri"/>
                      <w:sz w:val="16"/>
                      <w:szCs w:val="16"/>
                      <w:lang w:eastAsia="en-GB"/>
                    </w:rPr>
                    <w:t>03/02/2025</w:t>
                  </w:r>
                </w:p>
              </w:tc>
              <w:tc>
                <w:tcPr>
                  <w:tcW w:w="1965" w:type="dxa"/>
                  <w:noWrap/>
                  <w:tcMar>
                    <w:top w:w="0" w:type="dxa"/>
                    <w:left w:w="108" w:type="dxa"/>
                    <w:bottom w:w="0" w:type="dxa"/>
                    <w:right w:w="108" w:type="dxa"/>
                  </w:tcMar>
                  <w:vAlign w:val="bottom"/>
                  <w:hideMark/>
                </w:tcPr>
                <w:p w14:paraId="127F691A" w14:textId="77777777" w:rsidR="00966CC0" w:rsidRDefault="00966CC0" w:rsidP="00966CC0">
                  <w:pPr>
                    <w:rPr>
                      <w:rFonts w:cs="Calibri"/>
                      <w:sz w:val="16"/>
                      <w:szCs w:val="16"/>
                      <w:lang w:eastAsia="en-GB"/>
                    </w:rPr>
                  </w:pPr>
                  <w:r>
                    <w:rPr>
                      <w:rFonts w:cs="Calibri"/>
                      <w:sz w:val="16"/>
                      <w:szCs w:val="16"/>
                      <w:lang w:eastAsia="en-GB"/>
                    </w:rPr>
                    <w:t>K Hall</w:t>
                  </w:r>
                </w:p>
              </w:tc>
              <w:tc>
                <w:tcPr>
                  <w:tcW w:w="1976" w:type="dxa"/>
                  <w:noWrap/>
                  <w:tcMar>
                    <w:top w:w="0" w:type="dxa"/>
                    <w:left w:w="108" w:type="dxa"/>
                    <w:bottom w:w="0" w:type="dxa"/>
                    <w:right w:w="108" w:type="dxa"/>
                  </w:tcMar>
                  <w:vAlign w:val="bottom"/>
                  <w:hideMark/>
                </w:tcPr>
                <w:p w14:paraId="3CEFD081" w14:textId="77777777" w:rsidR="00966CC0" w:rsidRDefault="00966CC0" w:rsidP="00966CC0">
                  <w:pPr>
                    <w:rPr>
                      <w:rFonts w:cs="Calibri"/>
                      <w:sz w:val="16"/>
                      <w:szCs w:val="16"/>
                      <w:lang w:eastAsia="en-GB"/>
                    </w:rPr>
                  </w:pPr>
                  <w:r>
                    <w:rPr>
                      <w:rFonts w:cs="Calibri"/>
                      <w:sz w:val="16"/>
                      <w:szCs w:val="16"/>
                      <w:lang w:eastAsia="en-GB"/>
                    </w:rPr>
                    <w:t>Salary Jan 25</w:t>
                  </w:r>
                </w:p>
              </w:tc>
              <w:tc>
                <w:tcPr>
                  <w:tcW w:w="976" w:type="dxa"/>
                  <w:noWrap/>
                  <w:tcMar>
                    <w:top w:w="0" w:type="dxa"/>
                    <w:left w:w="108" w:type="dxa"/>
                    <w:bottom w:w="0" w:type="dxa"/>
                    <w:right w:w="108" w:type="dxa"/>
                  </w:tcMar>
                  <w:vAlign w:val="bottom"/>
                  <w:hideMark/>
                </w:tcPr>
                <w:p w14:paraId="571EB855" w14:textId="77777777" w:rsidR="00966CC0" w:rsidRDefault="00966CC0" w:rsidP="00966CC0">
                  <w:pPr>
                    <w:rPr>
                      <w:rFonts w:cs="Calibri"/>
                      <w:sz w:val="16"/>
                      <w:szCs w:val="16"/>
                      <w:lang w:eastAsia="en-GB"/>
                    </w:rPr>
                  </w:pPr>
                  <w:r>
                    <w:rPr>
                      <w:rFonts w:cs="Calibri"/>
                      <w:sz w:val="16"/>
                      <w:szCs w:val="16"/>
                      <w:lang w:eastAsia="en-GB"/>
                    </w:rPr>
                    <w:t>CLERK</w:t>
                  </w:r>
                </w:p>
              </w:tc>
              <w:tc>
                <w:tcPr>
                  <w:tcW w:w="976" w:type="dxa"/>
                  <w:noWrap/>
                  <w:tcMar>
                    <w:top w:w="0" w:type="dxa"/>
                    <w:left w:w="108" w:type="dxa"/>
                    <w:bottom w:w="0" w:type="dxa"/>
                    <w:right w:w="108" w:type="dxa"/>
                  </w:tcMar>
                  <w:vAlign w:val="bottom"/>
                  <w:hideMark/>
                </w:tcPr>
                <w:p w14:paraId="50927C0E"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1EAE037F"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364.00</w:t>
                  </w:r>
                </w:p>
              </w:tc>
            </w:tr>
            <w:tr w:rsidR="00966CC0" w14:paraId="30B8A883" w14:textId="77777777" w:rsidTr="00966CC0">
              <w:trPr>
                <w:trHeight w:val="300"/>
              </w:trPr>
              <w:tc>
                <w:tcPr>
                  <w:tcW w:w="1551" w:type="dxa"/>
                  <w:noWrap/>
                  <w:tcMar>
                    <w:top w:w="0" w:type="dxa"/>
                    <w:left w:w="108" w:type="dxa"/>
                    <w:bottom w:w="0" w:type="dxa"/>
                    <w:right w:w="108" w:type="dxa"/>
                  </w:tcMar>
                  <w:vAlign w:val="bottom"/>
                  <w:hideMark/>
                </w:tcPr>
                <w:p w14:paraId="7C40E948" w14:textId="77777777" w:rsidR="00966CC0" w:rsidRDefault="00966CC0" w:rsidP="00966CC0">
                  <w:pPr>
                    <w:jc w:val="right"/>
                    <w:rPr>
                      <w:rFonts w:cs="Calibri"/>
                      <w:sz w:val="16"/>
                      <w:szCs w:val="16"/>
                      <w:lang w:eastAsia="en-GB"/>
                    </w:rPr>
                  </w:pPr>
                  <w:r>
                    <w:rPr>
                      <w:rFonts w:cs="Calibri"/>
                      <w:sz w:val="16"/>
                      <w:szCs w:val="16"/>
                      <w:lang w:eastAsia="en-GB"/>
                    </w:rPr>
                    <w:t>03/02/2025</w:t>
                  </w:r>
                </w:p>
              </w:tc>
              <w:tc>
                <w:tcPr>
                  <w:tcW w:w="1965" w:type="dxa"/>
                  <w:noWrap/>
                  <w:tcMar>
                    <w:top w:w="0" w:type="dxa"/>
                    <w:left w:w="108" w:type="dxa"/>
                    <w:bottom w:w="0" w:type="dxa"/>
                    <w:right w:w="108" w:type="dxa"/>
                  </w:tcMar>
                  <w:vAlign w:val="bottom"/>
                  <w:hideMark/>
                </w:tcPr>
                <w:p w14:paraId="61427A99" w14:textId="77777777" w:rsidR="00966CC0" w:rsidRDefault="00966CC0" w:rsidP="00966CC0">
                  <w:pPr>
                    <w:rPr>
                      <w:rFonts w:cs="Calibri"/>
                      <w:sz w:val="16"/>
                      <w:szCs w:val="16"/>
                      <w:lang w:eastAsia="en-GB"/>
                    </w:rPr>
                  </w:pPr>
                  <w:r>
                    <w:rPr>
                      <w:rFonts w:cs="Calibri"/>
                      <w:sz w:val="16"/>
                      <w:szCs w:val="16"/>
                      <w:lang w:eastAsia="en-GB"/>
                    </w:rPr>
                    <w:t>HMRC</w:t>
                  </w:r>
                </w:p>
              </w:tc>
              <w:tc>
                <w:tcPr>
                  <w:tcW w:w="1976" w:type="dxa"/>
                  <w:noWrap/>
                  <w:tcMar>
                    <w:top w:w="0" w:type="dxa"/>
                    <w:left w:w="108" w:type="dxa"/>
                    <w:bottom w:w="0" w:type="dxa"/>
                    <w:right w:w="108" w:type="dxa"/>
                  </w:tcMar>
                  <w:vAlign w:val="bottom"/>
                  <w:hideMark/>
                </w:tcPr>
                <w:p w14:paraId="4E661AC5" w14:textId="77777777" w:rsidR="00966CC0" w:rsidRDefault="00966CC0" w:rsidP="00966CC0">
                  <w:pPr>
                    <w:rPr>
                      <w:rFonts w:cs="Calibri"/>
                      <w:sz w:val="16"/>
                      <w:szCs w:val="16"/>
                      <w:lang w:eastAsia="en-GB"/>
                    </w:rPr>
                  </w:pPr>
                  <w:r>
                    <w:rPr>
                      <w:rFonts w:cs="Calibri"/>
                      <w:sz w:val="16"/>
                      <w:szCs w:val="16"/>
                      <w:lang w:eastAsia="en-GB"/>
                    </w:rPr>
                    <w:t>PAYE Jan 25</w:t>
                  </w:r>
                </w:p>
              </w:tc>
              <w:tc>
                <w:tcPr>
                  <w:tcW w:w="976" w:type="dxa"/>
                  <w:noWrap/>
                  <w:tcMar>
                    <w:top w:w="0" w:type="dxa"/>
                    <w:left w:w="108" w:type="dxa"/>
                    <w:bottom w:w="0" w:type="dxa"/>
                    <w:right w:w="108" w:type="dxa"/>
                  </w:tcMar>
                  <w:vAlign w:val="bottom"/>
                  <w:hideMark/>
                </w:tcPr>
                <w:p w14:paraId="3E1DD394" w14:textId="77777777" w:rsidR="00966CC0" w:rsidRDefault="00966CC0" w:rsidP="00966CC0">
                  <w:pPr>
                    <w:rPr>
                      <w:rFonts w:cs="Calibri"/>
                      <w:sz w:val="16"/>
                      <w:szCs w:val="16"/>
                      <w:lang w:eastAsia="en-GB"/>
                    </w:rPr>
                  </w:pPr>
                  <w:r>
                    <w:rPr>
                      <w:rFonts w:cs="Calibri"/>
                      <w:sz w:val="16"/>
                      <w:szCs w:val="16"/>
                      <w:lang w:eastAsia="en-GB"/>
                    </w:rPr>
                    <w:t>CLERK</w:t>
                  </w:r>
                </w:p>
              </w:tc>
              <w:tc>
                <w:tcPr>
                  <w:tcW w:w="976" w:type="dxa"/>
                  <w:noWrap/>
                  <w:tcMar>
                    <w:top w:w="0" w:type="dxa"/>
                    <w:left w:w="108" w:type="dxa"/>
                    <w:bottom w:w="0" w:type="dxa"/>
                    <w:right w:w="108" w:type="dxa"/>
                  </w:tcMar>
                  <w:vAlign w:val="bottom"/>
                  <w:hideMark/>
                </w:tcPr>
                <w:p w14:paraId="194AB0B5"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6169BE5C"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91.00</w:t>
                  </w:r>
                </w:p>
              </w:tc>
            </w:tr>
            <w:tr w:rsidR="00966CC0" w14:paraId="433512AD" w14:textId="77777777" w:rsidTr="00966CC0">
              <w:trPr>
                <w:trHeight w:val="300"/>
              </w:trPr>
              <w:tc>
                <w:tcPr>
                  <w:tcW w:w="1551" w:type="dxa"/>
                  <w:noWrap/>
                  <w:tcMar>
                    <w:top w:w="0" w:type="dxa"/>
                    <w:left w:w="108" w:type="dxa"/>
                    <w:bottom w:w="0" w:type="dxa"/>
                    <w:right w:w="108" w:type="dxa"/>
                  </w:tcMar>
                  <w:vAlign w:val="bottom"/>
                  <w:hideMark/>
                </w:tcPr>
                <w:p w14:paraId="3725824E" w14:textId="77777777" w:rsidR="00966CC0" w:rsidRDefault="00966CC0" w:rsidP="00966CC0">
                  <w:pPr>
                    <w:jc w:val="right"/>
                    <w:rPr>
                      <w:rFonts w:cs="Calibri"/>
                      <w:sz w:val="16"/>
                      <w:szCs w:val="16"/>
                      <w:lang w:eastAsia="en-GB"/>
                    </w:rPr>
                  </w:pPr>
                  <w:r>
                    <w:rPr>
                      <w:rFonts w:cs="Calibri"/>
                      <w:sz w:val="16"/>
                      <w:szCs w:val="16"/>
                      <w:lang w:eastAsia="en-GB"/>
                    </w:rPr>
                    <w:t>04/02/2025</w:t>
                  </w:r>
                </w:p>
              </w:tc>
              <w:tc>
                <w:tcPr>
                  <w:tcW w:w="1965" w:type="dxa"/>
                  <w:noWrap/>
                  <w:tcMar>
                    <w:top w:w="0" w:type="dxa"/>
                    <w:left w:w="108" w:type="dxa"/>
                    <w:bottom w:w="0" w:type="dxa"/>
                    <w:right w:w="108" w:type="dxa"/>
                  </w:tcMar>
                  <w:vAlign w:val="bottom"/>
                  <w:hideMark/>
                </w:tcPr>
                <w:p w14:paraId="3504C693" w14:textId="77777777" w:rsidR="00966CC0" w:rsidRDefault="00966CC0" w:rsidP="00966CC0">
                  <w:pPr>
                    <w:rPr>
                      <w:rFonts w:cs="Calibri"/>
                      <w:sz w:val="16"/>
                      <w:szCs w:val="16"/>
                      <w:lang w:eastAsia="en-GB"/>
                    </w:rPr>
                  </w:pPr>
                  <w:r>
                    <w:rPr>
                      <w:rFonts w:cs="Calibri"/>
                      <w:sz w:val="16"/>
                      <w:szCs w:val="16"/>
                      <w:lang w:eastAsia="en-GB"/>
                    </w:rPr>
                    <w:t>R Ellerington</w:t>
                  </w:r>
                </w:p>
              </w:tc>
              <w:tc>
                <w:tcPr>
                  <w:tcW w:w="1976" w:type="dxa"/>
                  <w:noWrap/>
                  <w:tcMar>
                    <w:top w:w="0" w:type="dxa"/>
                    <w:left w:w="108" w:type="dxa"/>
                    <w:bottom w:w="0" w:type="dxa"/>
                    <w:right w:w="108" w:type="dxa"/>
                  </w:tcMar>
                  <w:vAlign w:val="bottom"/>
                  <w:hideMark/>
                </w:tcPr>
                <w:p w14:paraId="1342BFE2" w14:textId="77777777" w:rsidR="00966CC0" w:rsidRDefault="00966CC0" w:rsidP="00966CC0">
                  <w:pPr>
                    <w:rPr>
                      <w:rFonts w:cs="Calibri"/>
                      <w:sz w:val="16"/>
                      <w:szCs w:val="16"/>
                      <w:lang w:eastAsia="en-GB"/>
                    </w:rPr>
                  </w:pPr>
                  <w:r>
                    <w:rPr>
                      <w:rFonts w:cs="Calibri"/>
                      <w:sz w:val="16"/>
                      <w:szCs w:val="16"/>
                      <w:lang w:eastAsia="en-GB"/>
                    </w:rPr>
                    <w:t>Felling trees VH</w:t>
                  </w:r>
                </w:p>
              </w:tc>
              <w:tc>
                <w:tcPr>
                  <w:tcW w:w="976" w:type="dxa"/>
                  <w:noWrap/>
                  <w:tcMar>
                    <w:top w:w="0" w:type="dxa"/>
                    <w:left w:w="108" w:type="dxa"/>
                    <w:bottom w:w="0" w:type="dxa"/>
                    <w:right w:w="108" w:type="dxa"/>
                  </w:tcMar>
                  <w:vAlign w:val="bottom"/>
                  <w:hideMark/>
                </w:tcPr>
                <w:p w14:paraId="02C809B6" w14:textId="77777777" w:rsidR="00966CC0" w:rsidRDefault="00966CC0" w:rsidP="00966CC0">
                  <w:pPr>
                    <w:rPr>
                      <w:rFonts w:cs="Calibri"/>
                      <w:sz w:val="16"/>
                      <w:szCs w:val="16"/>
                      <w:lang w:eastAsia="en-GB"/>
                    </w:rPr>
                  </w:pPr>
                  <w:r>
                    <w:rPr>
                      <w:rFonts w:cs="Calibri"/>
                      <w:sz w:val="16"/>
                      <w:szCs w:val="16"/>
                      <w:lang w:eastAsia="en-GB"/>
                    </w:rPr>
                    <w:t>R17</w:t>
                  </w:r>
                </w:p>
              </w:tc>
              <w:tc>
                <w:tcPr>
                  <w:tcW w:w="976" w:type="dxa"/>
                  <w:noWrap/>
                  <w:tcMar>
                    <w:top w:w="0" w:type="dxa"/>
                    <w:left w:w="108" w:type="dxa"/>
                    <w:bottom w:w="0" w:type="dxa"/>
                    <w:right w:w="108" w:type="dxa"/>
                  </w:tcMar>
                  <w:vAlign w:val="bottom"/>
                  <w:hideMark/>
                </w:tcPr>
                <w:p w14:paraId="4F293EF8"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7C617E3E"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660.00</w:t>
                  </w:r>
                </w:p>
              </w:tc>
            </w:tr>
            <w:tr w:rsidR="00966CC0" w14:paraId="7F2322B0" w14:textId="77777777" w:rsidTr="00966CC0">
              <w:trPr>
                <w:trHeight w:val="300"/>
              </w:trPr>
              <w:tc>
                <w:tcPr>
                  <w:tcW w:w="1551" w:type="dxa"/>
                  <w:noWrap/>
                  <w:tcMar>
                    <w:top w:w="0" w:type="dxa"/>
                    <w:left w:w="108" w:type="dxa"/>
                    <w:bottom w:w="0" w:type="dxa"/>
                    <w:right w:w="108" w:type="dxa"/>
                  </w:tcMar>
                  <w:vAlign w:val="bottom"/>
                  <w:hideMark/>
                </w:tcPr>
                <w:p w14:paraId="661A3DF4" w14:textId="77777777" w:rsidR="00966CC0" w:rsidRDefault="00966CC0" w:rsidP="00966CC0">
                  <w:pPr>
                    <w:jc w:val="right"/>
                    <w:rPr>
                      <w:rFonts w:cs="Calibri"/>
                      <w:sz w:val="16"/>
                      <w:szCs w:val="16"/>
                      <w:lang w:eastAsia="en-GB"/>
                    </w:rPr>
                  </w:pPr>
                  <w:r>
                    <w:rPr>
                      <w:rFonts w:cs="Calibri"/>
                      <w:sz w:val="16"/>
                      <w:szCs w:val="16"/>
                      <w:lang w:eastAsia="en-GB"/>
                    </w:rPr>
                    <w:t>04/02/2025</w:t>
                  </w:r>
                </w:p>
              </w:tc>
              <w:tc>
                <w:tcPr>
                  <w:tcW w:w="1965" w:type="dxa"/>
                  <w:noWrap/>
                  <w:tcMar>
                    <w:top w:w="0" w:type="dxa"/>
                    <w:left w:w="108" w:type="dxa"/>
                    <w:bottom w:w="0" w:type="dxa"/>
                    <w:right w:w="108" w:type="dxa"/>
                  </w:tcMar>
                  <w:vAlign w:val="bottom"/>
                  <w:hideMark/>
                </w:tcPr>
                <w:p w14:paraId="17C7A1F2" w14:textId="77777777" w:rsidR="00966CC0" w:rsidRDefault="00966CC0" w:rsidP="00966CC0">
                  <w:pPr>
                    <w:rPr>
                      <w:rFonts w:cs="Calibri"/>
                      <w:sz w:val="16"/>
                      <w:szCs w:val="16"/>
                      <w:lang w:eastAsia="en-GB"/>
                    </w:rPr>
                  </w:pPr>
                  <w:r>
                    <w:rPr>
                      <w:rFonts w:cs="Calibri"/>
                      <w:sz w:val="16"/>
                      <w:szCs w:val="16"/>
                      <w:lang w:eastAsia="en-GB"/>
                    </w:rPr>
                    <w:t>A Day</w:t>
                  </w:r>
                </w:p>
              </w:tc>
              <w:tc>
                <w:tcPr>
                  <w:tcW w:w="1976" w:type="dxa"/>
                  <w:noWrap/>
                  <w:tcMar>
                    <w:top w:w="0" w:type="dxa"/>
                    <w:left w:w="108" w:type="dxa"/>
                    <w:bottom w:w="0" w:type="dxa"/>
                    <w:right w:w="108" w:type="dxa"/>
                  </w:tcMar>
                  <w:vAlign w:val="bottom"/>
                  <w:hideMark/>
                </w:tcPr>
                <w:p w14:paraId="609C6E65" w14:textId="77777777" w:rsidR="00966CC0" w:rsidRDefault="00966CC0" w:rsidP="00966CC0">
                  <w:pPr>
                    <w:rPr>
                      <w:rFonts w:cs="Calibri"/>
                      <w:sz w:val="16"/>
                      <w:szCs w:val="16"/>
                      <w:lang w:eastAsia="en-GB"/>
                    </w:rPr>
                  </w:pPr>
                  <w:r>
                    <w:rPr>
                      <w:rFonts w:cs="Calibri"/>
                      <w:sz w:val="16"/>
                      <w:szCs w:val="16"/>
                      <w:lang w:eastAsia="en-GB"/>
                    </w:rPr>
                    <w:t>Install DEFIB Arram</w:t>
                  </w:r>
                </w:p>
              </w:tc>
              <w:tc>
                <w:tcPr>
                  <w:tcW w:w="976" w:type="dxa"/>
                  <w:noWrap/>
                  <w:tcMar>
                    <w:top w:w="0" w:type="dxa"/>
                    <w:left w:w="108" w:type="dxa"/>
                    <w:bottom w:w="0" w:type="dxa"/>
                    <w:right w:w="108" w:type="dxa"/>
                  </w:tcMar>
                  <w:vAlign w:val="bottom"/>
                  <w:hideMark/>
                </w:tcPr>
                <w:p w14:paraId="6C43FC58" w14:textId="77777777" w:rsidR="00966CC0" w:rsidRDefault="00966CC0" w:rsidP="00966CC0">
                  <w:pPr>
                    <w:rPr>
                      <w:rFonts w:cs="Calibri"/>
                      <w:sz w:val="16"/>
                      <w:szCs w:val="16"/>
                      <w:lang w:eastAsia="en-GB"/>
                    </w:rPr>
                  </w:pPr>
                  <w:r>
                    <w:rPr>
                      <w:rFonts w:cs="Calibri"/>
                      <w:sz w:val="16"/>
                      <w:szCs w:val="16"/>
                      <w:lang w:eastAsia="en-GB"/>
                    </w:rPr>
                    <w:t>DEF</w:t>
                  </w:r>
                </w:p>
              </w:tc>
              <w:tc>
                <w:tcPr>
                  <w:tcW w:w="976" w:type="dxa"/>
                  <w:noWrap/>
                  <w:tcMar>
                    <w:top w:w="0" w:type="dxa"/>
                    <w:left w:w="108" w:type="dxa"/>
                    <w:bottom w:w="0" w:type="dxa"/>
                    <w:right w:w="108" w:type="dxa"/>
                  </w:tcMar>
                  <w:vAlign w:val="bottom"/>
                  <w:hideMark/>
                </w:tcPr>
                <w:p w14:paraId="0734AC24"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0ABC9169"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313.12</w:t>
                  </w:r>
                </w:p>
              </w:tc>
            </w:tr>
            <w:tr w:rsidR="00966CC0" w14:paraId="64530F94" w14:textId="77777777" w:rsidTr="00966CC0">
              <w:trPr>
                <w:trHeight w:val="300"/>
              </w:trPr>
              <w:tc>
                <w:tcPr>
                  <w:tcW w:w="1551" w:type="dxa"/>
                  <w:noWrap/>
                  <w:tcMar>
                    <w:top w:w="0" w:type="dxa"/>
                    <w:left w:w="108" w:type="dxa"/>
                    <w:bottom w:w="0" w:type="dxa"/>
                    <w:right w:w="108" w:type="dxa"/>
                  </w:tcMar>
                  <w:vAlign w:val="bottom"/>
                  <w:hideMark/>
                </w:tcPr>
                <w:p w14:paraId="01F6A6F6" w14:textId="77777777" w:rsidR="00966CC0" w:rsidRDefault="00966CC0" w:rsidP="00966CC0">
                  <w:pPr>
                    <w:jc w:val="right"/>
                    <w:rPr>
                      <w:rFonts w:cs="Calibri"/>
                      <w:sz w:val="16"/>
                      <w:szCs w:val="16"/>
                      <w:lang w:eastAsia="en-GB"/>
                    </w:rPr>
                  </w:pPr>
                  <w:r>
                    <w:rPr>
                      <w:rFonts w:cs="Calibri"/>
                      <w:sz w:val="16"/>
                      <w:szCs w:val="16"/>
                      <w:lang w:eastAsia="en-GB"/>
                    </w:rPr>
                    <w:t>04/02/2025</w:t>
                  </w:r>
                </w:p>
              </w:tc>
              <w:tc>
                <w:tcPr>
                  <w:tcW w:w="1965" w:type="dxa"/>
                  <w:noWrap/>
                  <w:tcMar>
                    <w:top w:w="0" w:type="dxa"/>
                    <w:left w:w="108" w:type="dxa"/>
                    <w:bottom w:w="0" w:type="dxa"/>
                    <w:right w:w="108" w:type="dxa"/>
                  </w:tcMar>
                  <w:vAlign w:val="bottom"/>
                  <w:hideMark/>
                </w:tcPr>
                <w:p w14:paraId="6E6FE9EE" w14:textId="77777777" w:rsidR="00966CC0" w:rsidRDefault="00966CC0" w:rsidP="00966CC0">
                  <w:pPr>
                    <w:rPr>
                      <w:rFonts w:cs="Calibri"/>
                      <w:sz w:val="16"/>
                      <w:szCs w:val="16"/>
                      <w:lang w:eastAsia="en-GB"/>
                    </w:rPr>
                  </w:pPr>
                  <w:r>
                    <w:rPr>
                      <w:rFonts w:cs="Calibri"/>
                      <w:sz w:val="16"/>
                      <w:szCs w:val="16"/>
                      <w:lang w:eastAsia="en-GB"/>
                    </w:rPr>
                    <w:t>Imperative Training</w:t>
                  </w:r>
                </w:p>
              </w:tc>
              <w:tc>
                <w:tcPr>
                  <w:tcW w:w="1976" w:type="dxa"/>
                  <w:noWrap/>
                  <w:tcMar>
                    <w:top w:w="0" w:type="dxa"/>
                    <w:left w:w="108" w:type="dxa"/>
                    <w:bottom w:w="0" w:type="dxa"/>
                    <w:right w:w="108" w:type="dxa"/>
                  </w:tcMar>
                  <w:vAlign w:val="bottom"/>
                  <w:hideMark/>
                </w:tcPr>
                <w:p w14:paraId="566E4300" w14:textId="77777777" w:rsidR="00966CC0" w:rsidRDefault="00966CC0" w:rsidP="00966CC0">
                  <w:pPr>
                    <w:rPr>
                      <w:rFonts w:cs="Calibri"/>
                      <w:sz w:val="16"/>
                      <w:szCs w:val="16"/>
                      <w:lang w:eastAsia="en-GB"/>
                    </w:rPr>
                  </w:pPr>
                  <w:r>
                    <w:rPr>
                      <w:rFonts w:cs="Calibri"/>
                      <w:sz w:val="16"/>
                      <w:szCs w:val="16"/>
                      <w:lang w:eastAsia="en-GB"/>
                    </w:rPr>
                    <w:t>Defib pads</w:t>
                  </w:r>
                </w:p>
              </w:tc>
              <w:tc>
                <w:tcPr>
                  <w:tcW w:w="976" w:type="dxa"/>
                  <w:noWrap/>
                  <w:tcMar>
                    <w:top w:w="0" w:type="dxa"/>
                    <w:left w:w="108" w:type="dxa"/>
                    <w:bottom w:w="0" w:type="dxa"/>
                    <w:right w:w="108" w:type="dxa"/>
                  </w:tcMar>
                  <w:vAlign w:val="bottom"/>
                  <w:hideMark/>
                </w:tcPr>
                <w:p w14:paraId="5F0D4B5D" w14:textId="77777777" w:rsidR="00966CC0" w:rsidRDefault="00966CC0" w:rsidP="00966CC0">
                  <w:pPr>
                    <w:rPr>
                      <w:rFonts w:cs="Calibri"/>
                      <w:sz w:val="16"/>
                      <w:szCs w:val="16"/>
                      <w:lang w:eastAsia="en-GB"/>
                    </w:rPr>
                  </w:pPr>
                  <w:r>
                    <w:rPr>
                      <w:rFonts w:cs="Calibri"/>
                      <w:sz w:val="16"/>
                      <w:szCs w:val="16"/>
                      <w:lang w:eastAsia="en-GB"/>
                    </w:rPr>
                    <w:t>DEF</w:t>
                  </w:r>
                </w:p>
              </w:tc>
              <w:tc>
                <w:tcPr>
                  <w:tcW w:w="976" w:type="dxa"/>
                  <w:noWrap/>
                  <w:tcMar>
                    <w:top w:w="0" w:type="dxa"/>
                    <w:left w:w="108" w:type="dxa"/>
                    <w:bottom w:w="0" w:type="dxa"/>
                    <w:right w:w="108" w:type="dxa"/>
                  </w:tcMar>
                  <w:vAlign w:val="bottom"/>
                  <w:hideMark/>
                </w:tcPr>
                <w:p w14:paraId="1C110C00"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55060DFA"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99.54</w:t>
                  </w:r>
                </w:p>
              </w:tc>
            </w:tr>
            <w:tr w:rsidR="00966CC0" w14:paraId="475DCC66" w14:textId="77777777" w:rsidTr="00966CC0">
              <w:trPr>
                <w:trHeight w:val="300"/>
              </w:trPr>
              <w:tc>
                <w:tcPr>
                  <w:tcW w:w="1551" w:type="dxa"/>
                  <w:noWrap/>
                  <w:tcMar>
                    <w:top w:w="0" w:type="dxa"/>
                    <w:left w:w="108" w:type="dxa"/>
                    <w:bottom w:w="0" w:type="dxa"/>
                    <w:right w:w="108" w:type="dxa"/>
                  </w:tcMar>
                  <w:vAlign w:val="bottom"/>
                  <w:hideMark/>
                </w:tcPr>
                <w:p w14:paraId="61897FD9" w14:textId="77777777" w:rsidR="00966CC0" w:rsidRDefault="00966CC0" w:rsidP="00966CC0">
                  <w:pPr>
                    <w:jc w:val="right"/>
                    <w:rPr>
                      <w:rFonts w:cs="Calibri"/>
                      <w:sz w:val="16"/>
                      <w:szCs w:val="16"/>
                      <w:lang w:eastAsia="en-GB"/>
                    </w:rPr>
                  </w:pPr>
                  <w:r>
                    <w:rPr>
                      <w:rFonts w:cs="Calibri"/>
                      <w:sz w:val="16"/>
                      <w:szCs w:val="16"/>
                      <w:lang w:eastAsia="en-GB"/>
                    </w:rPr>
                    <w:t>17/02/2025</w:t>
                  </w:r>
                </w:p>
              </w:tc>
              <w:tc>
                <w:tcPr>
                  <w:tcW w:w="1965" w:type="dxa"/>
                  <w:noWrap/>
                  <w:tcMar>
                    <w:top w:w="0" w:type="dxa"/>
                    <w:left w:w="108" w:type="dxa"/>
                    <w:bottom w:w="0" w:type="dxa"/>
                    <w:right w:w="108" w:type="dxa"/>
                  </w:tcMar>
                  <w:vAlign w:val="bottom"/>
                  <w:hideMark/>
                </w:tcPr>
                <w:p w14:paraId="72FA94ED" w14:textId="77777777" w:rsidR="00966CC0" w:rsidRDefault="00966CC0" w:rsidP="00966CC0">
                  <w:pPr>
                    <w:rPr>
                      <w:rFonts w:cs="Calibri"/>
                      <w:sz w:val="16"/>
                      <w:szCs w:val="16"/>
                      <w:lang w:eastAsia="en-GB"/>
                    </w:rPr>
                  </w:pPr>
                  <w:r>
                    <w:rPr>
                      <w:rFonts w:cs="Calibri"/>
                      <w:sz w:val="16"/>
                      <w:szCs w:val="16"/>
                      <w:lang w:eastAsia="en-GB"/>
                    </w:rPr>
                    <w:t>Tesco Mobile</w:t>
                  </w:r>
                </w:p>
              </w:tc>
              <w:tc>
                <w:tcPr>
                  <w:tcW w:w="1976" w:type="dxa"/>
                  <w:noWrap/>
                  <w:tcMar>
                    <w:top w:w="0" w:type="dxa"/>
                    <w:left w:w="108" w:type="dxa"/>
                    <w:bottom w:w="0" w:type="dxa"/>
                    <w:right w:w="108" w:type="dxa"/>
                  </w:tcMar>
                  <w:vAlign w:val="bottom"/>
                  <w:hideMark/>
                </w:tcPr>
                <w:p w14:paraId="123033EC" w14:textId="77777777" w:rsidR="00966CC0" w:rsidRDefault="00966CC0" w:rsidP="00966CC0">
                  <w:pPr>
                    <w:rPr>
                      <w:rFonts w:cs="Calibri"/>
                      <w:sz w:val="16"/>
                      <w:szCs w:val="16"/>
                      <w:lang w:eastAsia="en-GB"/>
                    </w:rPr>
                  </w:pPr>
                  <w:r>
                    <w:rPr>
                      <w:rFonts w:cs="Calibri"/>
                      <w:sz w:val="16"/>
                      <w:szCs w:val="16"/>
                      <w:lang w:eastAsia="en-GB"/>
                    </w:rPr>
                    <w:t>Clerk Mobile Phone</w:t>
                  </w:r>
                </w:p>
              </w:tc>
              <w:tc>
                <w:tcPr>
                  <w:tcW w:w="976" w:type="dxa"/>
                  <w:noWrap/>
                  <w:tcMar>
                    <w:top w:w="0" w:type="dxa"/>
                    <w:left w:w="108" w:type="dxa"/>
                    <w:bottom w:w="0" w:type="dxa"/>
                    <w:right w:w="108" w:type="dxa"/>
                  </w:tcMar>
                  <w:vAlign w:val="bottom"/>
                  <w:hideMark/>
                </w:tcPr>
                <w:p w14:paraId="5E44A6E5" w14:textId="77777777" w:rsidR="00966CC0" w:rsidRDefault="00966CC0" w:rsidP="00966CC0">
                  <w:pPr>
                    <w:rPr>
                      <w:rFonts w:cs="Calibri"/>
                      <w:sz w:val="16"/>
                      <w:szCs w:val="16"/>
                      <w:lang w:eastAsia="en-GB"/>
                    </w:rPr>
                  </w:pPr>
                  <w:r>
                    <w:rPr>
                      <w:rFonts w:cs="Calibri"/>
                      <w:sz w:val="16"/>
                      <w:szCs w:val="16"/>
                      <w:lang w:eastAsia="en-GB"/>
                    </w:rPr>
                    <w:t>MOB</w:t>
                  </w:r>
                </w:p>
              </w:tc>
              <w:tc>
                <w:tcPr>
                  <w:tcW w:w="976" w:type="dxa"/>
                  <w:noWrap/>
                  <w:tcMar>
                    <w:top w:w="0" w:type="dxa"/>
                    <w:left w:w="108" w:type="dxa"/>
                    <w:bottom w:w="0" w:type="dxa"/>
                    <w:right w:w="108" w:type="dxa"/>
                  </w:tcMar>
                  <w:vAlign w:val="bottom"/>
                  <w:hideMark/>
                </w:tcPr>
                <w:p w14:paraId="0AC387F2"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0A42FFD9"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8.09</w:t>
                  </w:r>
                </w:p>
              </w:tc>
            </w:tr>
            <w:tr w:rsidR="00966CC0" w14:paraId="0A728295" w14:textId="77777777" w:rsidTr="00966CC0">
              <w:trPr>
                <w:trHeight w:val="300"/>
              </w:trPr>
              <w:tc>
                <w:tcPr>
                  <w:tcW w:w="1551" w:type="dxa"/>
                  <w:noWrap/>
                  <w:tcMar>
                    <w:top w:w="0" w:type="dxa"/>
                    <w:left w:w="108" w:type="dxa"/>
                    <w:bottom w:w="0" w:type="dxa"/>
                    <w:right w:w="108" w:type="dxa"/>
                  </w:tcMar>
                  <w:vAlign w:val="bottom"/>
                  <w:hideMark/>
                </w:tcPr>
                <w:p w14:paraId="7477311B" w14:textId="77777777" w:rsidR="00966CC0" w:rsidRDefault="00966CC0" w:rsidP="00966CC0">
                  <w:pPr>
                    <w:jc w:val="right"/>
                    <w:rPr>
                      <w:rFonts w:cs="Calibri"/>
                      <w:sz w:val="16"/>
                      <w:szCs w:val="16"/>
                      <w:lang w:eastAsia="en-GB"/>
                    </w:rPr>
                  </w:pPr>
                  <w:r>
                    <w:rPr>
                      <w:rFonts w:cs="Calibri"/>
                      <w:sz w:val="16"/>
                      <w:szCs w:val="16"/>
                      <w:lang w:eastAsia="en-GB"/>
                    </w:rPr>
                    <w:t>19/02/2025</w:t>
                  </w:r>
                </w:p>
              </w:tc>
              <w:tc>
                <w:tcPr>
                  <w:tcW w:w="1965" w:type="dxa"/>
                  <w:noWrap/>
                  <w:tcMar>
                    <w:top w:w="0" w:type="dxa"/>
                    <w:left w:w="108" w:type="dxa"/>
                    <w:bottom w:w="0" w:type="dxa"/>
                    <w:right w:w="108" w:type="dxa"/>
                  </w:tcMar>
                  <w:vAlign w:val="bottom"/>
                  <w:hideMark/>
                </w:tcPr>
                <w:p w14:paraId="1BA3C0A9" w14:textId="77777777" w:rsidR="00966CC0" w:rsidRDefault="00966CC0" w:rsidP="00966CC0">
                  <w:pPr>
                    <w:rPr>
                      <w:rFonts w:cs="Calibri"/>
                      <w:sz w:val="16"/>
                      <w:szCs w:val="16"/>
                      <w:lang w:eastAsia="en-GB"/>
                    </w:rPr>
                  </w:pPr>
                  <w:r>
                    <w:rPr>
                      <w:rFonts w:cs="Calibri"/>
                      <w:sz w:val="16"/>
                      <w:szCs w:val="16"/>
                      <w:lang w:eastAsia="en-GB"/>
                    </w:rPr>
                    <w:t>K Hall (Amazon)</w:t>
                  </w:r>
                </w:p>
              </w:tc>
              <w:tc>
                <w:tcPr>
                  <w:tcW w:w="1976" w:type="dxa"/>
                  <w:noWrap/>
                  <w:tcMar>
                    <w:top w:w="0" w:type="dxa"/>
                    <w:left w:w="108" w:type="dxa"/>
                    <w:bottom w:w="0" w:type="dxa"/>
                    <w:right w:w="108" w:type="dxa"/>
                  </w:tcMar>
                  <w:vAlign w:val="bottom"/>
                  <w:hideMark/>
                </w:tcPr>
                <w:p w14:paraId="7422E3F1" w14:textId="77777777" w:rsidR="00966CC0" w:rsidRDefault="00966CC0" w:rsidP="00966CC0">
                  <w:pPr>
                    <w:rPr>
                      <w:rFonts w:cs="Calibri"/>
                      <w:sz w:val="16"/>
                      <w:szCs w:val="16"/>
                      <w:lang w:eastAsia="en-GB"/>
                    </w:rPr>
                  </w:pPr>
                  <w:r>
                    <w:rPr>
                      <w:rFonts w:cs="Calibri"/>
                      <w:sz w:val="16"/>
                      <w:szCs w:val="16"/>
                      <w:lang w:eastAsia="en-GB"/>
                    </w:rPr>
                    <w:t>Printer Ink</w:t>
                  </w:r>
                </w:p>
              </w:tc>
              <w:tc>
                <w:tcPr>
                  <w:tcW w:w="976" w:type="dxa"/>
                  <w:noWrap/>
                  <w:tcMar>
                    <w:top w:w="0" w:type="dxa"/>
                    <w:left w:w="108" w:type="dxa"/>
                    <w:bottom w:w="0" w:type="dxa"/>
                    <w:right w:w="108" w:type="dxa"/>
                  </w:tcMar>
                  <w:vAlign w:val="bottom"/>
                  <w:hideMark/>
                </w:tcPr>
                <w:p w14:paraId="798F7880" w14:textId="77777777" w:rsidR="00966CC0" w:rsidRDefault="00966CC0" w:rsidP="00966CC0">
                  <w:pPr>
                    <w:rPr>
                      <w:rFonts w:cs="Calibri"/>
                      <w:sz w:val="16"/>
                      <w:szCs w:val="16"/>
                      <w:lang w:eastAsia="en-GB"/>
                    </w:rPr>
                  </w:pPr>
                  <w:r>
                    <w:rPr>
                      <w:rFonts w:cs="Calibri"/>
                      <w:sz w:val="16"/>
                      <w:szCs w:val="16"/>
                      <w:lang w:eastAsia="en-GB"/>
                    </w:rPr>
                    <w:t>ADMIN</w:t>
                  </w:r>
                </w:p>
              </w:tc>
              <w:tc>
                <w:tcPr>
                  <w:tcW w:w="976" w:type="dxa"/>
                  <w:noWrap/>
                  <w:tcMar>
                    <w:top w:w="0" w:type="dxa"/>
                    <w:left w:w="108" w:type="dxa"/>
                    <w:bottom w:w="0" w:type="dxa"/>
                    <w:right w:w="108" w:type="dxa"/>
                  </w:tcMar>
                  <w:vAlign w:val="bottom"/>
                  <w:hideMark/>
                </w:tcPr>
                <w:p w14:paraId="100ED2B2"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23B5A473"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47.99</w:t>
                  </w:r>
                </w:p>
              </w:tc>
            </w:tr>
            <w:tr w:rsidR="00966CC0" w14:paraId="71C8EC6D" w14:textId="77777777" w:rsidTr="00966CC0">
              <w:trPr>
                <w:trHeight w:val="300"/>
              </w:trPr>
              <w:tc>
                <w:tcPr>
                  <w:tcW w:w="1551" w:type="dxa"/>
                  <w:noWrap/>
                  <w:tcMar>
                    <w:top w:w="0" w:type="dxa"/>
                    <w:left w:w="108" w:type="dxa"/>
                    <w:bottom w:w="0" w:type="dxa"/>
                    <w:right w:w="108" w:type="dxa"/>
                  </w:tcMar>
                  <w:vAlign w:val="bottom"/>
                  <w:hideMark/>
                </w:tcPr>
                <w:p w14:paraId="66084772" w14:textId="77777777" w:rsidR="00966CC0" w:rsidRDefault="00966CC0" w:rsidP="00966CC0">
                  <w:pPr>
                    <w:jc w:val="right"/>
                    <w:rPr>
                      <w:rFonts w:cs="Calibri"/>
                      <w:sz w:val="16"/>
                      <w:szCs w:val="16"/>
                      <w:lang w:eastAsia="en-GB"/>
                    </w:rPr>
                  </w:pPr>
                  <w:r>
                    <w:rPr>
                      <w:rFonts w:cs="Calibri"/>
                      <w:sz w:val="16"/>
                      <w:szCs w:val="16"/>
                      <w:lang w:eastAsia="en-GB"/>
                    </w:rPr>
                    <w:t>27/02/2025</w:t>
                  </w:r>
                </w:p>
              </w:tc>
              <w:tc>
                <w:tcPr>
                  <w:tcW w:w="1965" w:type="dxa"/>
                  <w:noWrap/>
                  <w:tcMar>
                    <w:top w:w="0" w:type="dxa"/>
                    <w:left w:w="108" w:type="dxa"/>
                    <w:bottom w:w="0" w:type="dxa"/>
                    <w:right w:w="108" w:type="dxa"/>
                  </w:tcMar>
                  <w:vAlign w:val="bottom"/>
                  <w:hideMark/>
                </w:tcPr>
                <w:p w14:paraId="66A9DEE4" w14:textId="77777777" w:rsidR="00966CC0" w:rsidRDefault="00966CC0" w:rsidP="00966CC0">
                  <w:pPr>
                    <w:rPr>
                      <w:rFonts w:cs="Calibri"/>
                      <w:sz w:val="16"/>
                      <w:szCs w:val="16"/>
                      <w:lang w:eastAsia="en-GB"/>
                    </w:rPr>
                  </w:pPr>
                  <w:r>
                    <w:rPr>
                      <w:rFonts w:cs="Calibri"/>
                      <w:sz w:val="16"/>
                      <w:szCs w:val="16"/>
                      <w:lang w:eastAsia="en-GB"/>
                    </w:rPr>
                    <w:t>J Cockin (Amazon)</w:t>
                  </w:r>
                </w:p>
              </w:tc>
              <w:tc>
                <w:tcPr>
                  <w:tcW w:w="1976" w:type="dxa"/>
                  <w:noWrap/>
                  <w:tcMar>
                    <w:top w:w="0" w:type="dxa"/>
                    <w:left w:w="108" w:type="dxa"/>
                    <w:bottom w:w="0" w:type="dxa"/>
                    <w:right w:w="108" w:type="dxa"/>
                  </w:tcMar>
                  <w:vAlign w:val="bottom"/>
                  <w:hideMark/>
                </w:tcPr>
                <w:p w14:paraId="1DD8C20C" w14:textId="77777777" w:rsidR="00966CC0" w:rsidRDefault="00966CC0" w:rsidP="00966CC0">
                  <w:pPr>
                    <w:rPr>
                      <w:rFonts w:cs="Calibri"/>
                      <w:sz w:val="16"/>
                      <w:szCs w:val="16"/>
                      <w:lang w:eastAsia="en-GB"/>
                    </w:rPr>
                  </w:pPr>
                  <w:r>
                    <w:rPr>
                      <w:rFonts w:cs="Calibri"/>
                      <w:sz w:val="16"/>
                      <w:szCs w:val="16"/>
                      <w:lang w:eastAsia="en-GB"/>
                    </w:rPr>
                    <w:t>Door Stickers</w:t>
                  </w:r>
                </w:p>
              </w:tc>
              <w:tc>
                <w:tcPr>
                  <w:tcW w:w="976" w:type="dxa"/>
                  <w:noWrap/>
                  <w:tcMar>
                    <w:top w:w="0" w:type="dxa"/>
                    <w:left w:w="108" w:type="dxa"/>
                    <w:bottom w:w="0" w:type="dxa"/>
                    <w:right w:w="108" w:type="dxa"/>
                  </w:tcMar>
                  <w:vAlign w:val="bottom"/>
                  <w:hideMark/>
                </w:tcPr>
                <w:p w14:paraId="1F990B72" w14:textId="77777777" w:rsidR="00966CC0" w:rsidRDefault="00966CC0" w:rsidP="00966CC0">
                  <w:pPr>
                    <w:rPr>
                      <w:rFonts w:cs="Calibri"/>
                      <w:sz w:val="16"/>
                      <w:szCs w:val="16"/>
                      <w:lang w:eastAsia="en-GB"/>
                    </w:rPr>
                  </w:pPr>
                  <w:r>
                    <w:rPr>
                      <w:rFonts w:cs="Calibri"/>
                      <w:sz w:val="16"/>
                      <w:szCs w:val="16"/>
                      <w:lang w:eastAsia="en-GB"/>
                    </w:rPr>
                    <w:t>R16</w:t>
                  </w:r>
                </w:p>
              </w:tc>
              <w:tc>
                <w:tcPr>
                  <w:tcW w:w="976" w:type="dxa"/>
                  <w:noWrap/>
                  <w:tcMar>
                    <w:top w:w="0" w:type="dxa"/>
                    <w:left w:w="108" w:type="dxa"/>
                    <w:bottom w:w="0" w:type="dxa"/>
                    <w:right w:w="108" w:type="dxa"/>
                  </w:tcMar>
                  <w:vAlign w:val="bottom"/>
                  <w:hideMark/>
                </w:tcPr>
                <w:p w14:paraId="4D58DA06"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64B0E834"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4.59</w:t>
                  </w:r>
                </w:p>
              </w:tc>
            </w:tr>
            <w:tr w:rsidR="00966CC0" w14:paraId="65871FDD" w14:textId="77777777" w:rsidTr="00966CC0">
              <w:trPr>
                <w:trHeight w:val="300"/>
              </w:trPr>
              <w:tc>
                <w:tcPr>
                  <w:tcW w:w="1551" w:type="dxa"/>
                  <w:noWrap/>
                  <w:tcMar>
                    <w:top w:w="0" w:type="dxa"/>
                    <w:left w:w="108" w:type="dxa"/>
                    <w:bottom w:w="0" w:type="dxa"/>
                    <w:right w:w="108" w:type="dxa"/>
                  </w:tcMar>
                  <w:vAlign w:val="bottom"/>
                  <w:hideMark/>
                </w:tcPr>
                <w:p w14:paraId="4423141F" w14:textId="77777777" w:rsidR="00966CC0" w:rsidRDefault="00966CC0" w:rsidP="00966CC0">
                  <w:pPr>
                    <w:jc w:val="right"/>
                    <w:rPr>
                      <w:rFonts w:cs="Calibri"/>
                      <w:sz w:val="16"/>
                      <w:szCs w:val="16"/>
                      <w:lang w:eastAsia="en-GB"/>
                    </w:rPr>
                  </w:pPr>
                  <w:r>
                    <w:rPr>
                      <w:rFonts w:cs="Calibri"/>
                      <w:sz w:val="16"/>
                      <w:szCs w:val="16"/>
                      <w:lang w:eastAsia="en-GB"/>
                    </w:rPr>
                    <w:t>27/02/2025</w:t>
                  </w:r>
                </w:p>
              </w:tc>
              <w:tc>
                <w:tcPr>
                  <w:tcW w:w="1965" w:type="dxa"/>
                  <w:noWrap/>
                  <w:tcMar>
                    <w:top w:w="0" w:type="dxa"/>
                    <w:left w:w="108" w:type="dxa"/>
                    <w:bottom w:w="0" w:type="dxa"/>
                    <w:right w:w="108" w:type="dxa"/>
                  </w:tcMar>
                  <w:vAlign w:val="bottom"/>
                  <w:hideMark/>
                </w:tcPr>
                <w:p w14:paraId="10C7D34A" w14:textId="77777777" w:rsidR="00966CC0" w:rsidRDefault="00966CC0" w:rsidP="00966CC0">
                  <w:pPr>
                    <w:rPr>
                      <w:rFonts w:cs="Calibri"/>
                      <w:sz w:val="16"/>
                      <w:szCs w:val="16"/>
                      <w:lang w:eastAsia="en-GB"/>
                    </w:rPr>
                  </w:pPr>
                  <w:r>
                    <w:rPr>
                      <w:rFonts w:cs="Calibri"/>
                      <w:sz w:val="16"/>
                      <w:szCs w:val="16"/>
                      <w:lang w:eastAsia="en-GB"/>
                    </w:rPr>
                    <w:t>Imperative Training</w:t>
                  </w:r>
                </w:p>
              </w:tc>
              <w:tc>
                <w:tcPr>
                  <w:tcW w:w="1976" w:type="dxa"/>
                  <w:noWrap/>
                  <w:tcMar>
                    <w:top w:w="0" w:type="dxa"/>
                    <w:left w:w="108" w:type="dxa"/>
                    <w:bottom w:w="0" w:type="dxa"/>
                    <w:right w:w="108" w:type="dxa"/>
                  </w:tcMar>
                  <w:vAlign w:val="bottom"/>
                  <w:hideMark/>
                </w:tcPr>
                <w:p w14:paraId="5D01722E" w14:textId="77777777" w:rsidR="00966CC0" w:rsidRDefault="00966CC0" w:rsidP="00966CC0">
                  <w:pPr>
                    <w:rPr>
                      <w:rFonts w:cs="Calibri"/>
                      <w:sz w:val="16"/>
                      <w:szCs w:val="16"/>
                      <w:lang w:eastAsia="en-GB"/>
                    </w:rPr>
                  </w:pPr>
                  <w:r>
                    <w:rPr>
                      <w:rFonts w:cs="Calibri"/>
                      <w:sz w:val="16"/>
                      <w:szCs w:val="16"/>
                      <w:lang w:eastAsia="en-GB"/>
                    </w:rPr>
                    <w:t>Defib Rescue Kit</w:t>
                  </w:r>
                </w:p>
              </w:tc>
              <w:tc>
                <w:tcPr>
                  <w:tcW w:w="976" w:type="dxa"/>
                  <w:noWrap/>
                  <w:tcMar>
                    <w:top w:w="0" w:type="dxa"/>
                    <w:left w:w="108" w:type="dxa"/>
                    <w:bottom w:w="0" w:type="dxa"/>
                    <w:right w:w="108" w:type="dxa"/>
                  </w:tcMar>
                  <w:vAlign w:val="bottom"/>
                  <w:hideMark/>
                </w:tcPr>
                <w:p w14:paraId="1B8646AC" w14:textId="77777777" w:rsidR="00966CC0" w:rsidRDefault="00966CC0" w:rsidP="00966CC0">
                  <w:pPr>
                    <w:rPr>
                      <w:rFonts w:cs="Calibri"/>
                      <w:sz w:val="16"/>
                      <w:szCs w:val="16"/>
                      <w:lang w:eastAsia="en-GB"/>
                    </w:rPr>
                  </w:pPr>
                  <w:r>
                    <w:rPr>
                      <w:rFonts w:cs="Calibri"/>
                      <w:sz w:val="16"/>
                      <w:szCs w:val="16"/>
                      <w:lang w:eastAsia="en-GB"/>
                    </w:rPr>
                    <w:t>DEF</w:t>
                  </w:r>
                </w:p>
              </w:tc>
              <w:tc>
                <w:tcPr>
                  <w:tcW w:w="976" w:type="dxa"/>
                  <w:noWrap/>
                  <w:tcMar>
                    <w:top w:w="0" w:type="dxa"/>
                    <w:left w:w="108" w:type="dxa"/>
                    <w:bottom w:w="0" w:type="dxa"/>
                    <w:right w:w="108" w:type="dxa"/>
                  </w:tcMar>
                  <w:vAlign w:val="bottom"/>
                  <w:hideMark/>
                </w:tcPr>
                <w:p w14:paraId="095206E9"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2ADFC4A1"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29.94</w:t>
                  </w:r>
                </w:p>
              </w:tc>
            </w:tr>
            <w:tr w:rsidR="00966CC0" w14:paraId="6FCDD856" w14:textId="77777777" w:rsidTr="00966CC0">
              <w:trPr>
                <w:trHeight w:val="300"/>
              </w:trPr>
              <w:tc>
                <w:tcPr>
                  <w:tcW w:w="1551" w:type="dxa"/>
                  <w:noWrap/>
                  <w:tcMar>
                    <w:top w:w="0" w:type="dxa"/>
                    <w:left w:w="108" w:type="dxa"/>
                    <w:bottom w:w="0" w:type="dxa"/>
                    <w:right w:w="108" w:type="dxa"/>
                  </w:tcMar>
                  <w:vAlign w:val="bottom"/>
                  <w:hideMark/>
                </w:tcPr>
                <w:p w14:paraId="0BDE5727" w14:textId="77777777" w:rsidR="00966CC0" w:rsidRDefault="00966CC0" w:rsidP="00966CC0">
                  <w:pPr>
                    <w:jc w:val="right"/>
                    <w:rPr>
                      <w:rFonts w:cs="Calibri"/>
                      <w:sz w:val="16"/>
                      <w:szCs w:val="16"/>
                      <w:lang w:eastAsia="en-GB"/>
                    </w:rPr>
                  </w:pPr>
                  <w:r>
                    <w:rPr>
                      <w:rFonts w:cs="Calibri"/>
                      <w:sz w:val="16"/>
                      <w:szCs w:val="16"/>
                      <w:lang w:eastAsia="en-GB"/>
                    </w:rPr>
                    <w:t>27/02/2025</w:t>
                  </w:r>
                </w:p>
              </w:tc>
              <w:tc>
                <w:tcPr>
                  <w:tcW w:w="1965" w:type="dxa"/>
                  <w:noWrap/>
                  <w:tcMar>
                    <w:top w:w="0" w:type="dxa"/>
                    <w:left w:w="108" w:type="dxa"/>
                    <w:bottom w:w="0" w:type="dxa"/>
                    <w:right w:w="108" w:type="dxa"/>
                  </w:tcMar>
                  <w:vAlign w:val="bottom"/>
                  <w:hideMark/>
                </w:tcPr>
                <w:p w14:paraId="6BC21BED" w14:textId="77777777" w:rsidR="00966CC0" w:rsidRDefault="00966CC0" w:rsidP="00966CC0">
                  <w:pPr>
                    <w:rPr>
                      <w:rFonts w:cs="Calibri"/>
                      <w:sz w:val="16"/>
                      <w:szCs w:val="16"/>
                      <w:lang w:eastAsia="en-GB"/>
                    </w:rPr>
                  </w:pPr>
                  <w:r>
                    <w:rPr>
                      <w:rFonts w:cs="Calibri"/>
                      <w:sz w:val="16"/>
                      <w:szCs w:val="16"/>
                      <w:lang w:eastAsia="en-GB"/>
                    </w:rPr>
                    <w:t>K Hall</w:t>
                  </w:r>
                </w:p>
              </w:tc>
              <w:tc>
                <w:tcPr>
                  <w:tcW w:w="1976" w:type="dxa"/>
                  <w:noWrap/>
                  <w:tcMar>
                    <w:top w:w="0" w:type="dxa"/>
                    <w:left w:w="108" w:type="dxa"/>
                    <w:bottom w:w="0" w:type="dxa"/>
                    <w:right w:w="108" w:type="dxa"/>
                  </w:tcMar>
                  <w:vAlign w:val="bottom"/>
                  <w:hideMark/>
                </w:tcPr>
                <w:p w14:paraId="10B64C1C" w14:textId="77777777" w:rsidR="00966CC0" w:rsidRDefault="00966CC0" w:rsidP="00966CC0">
                  <w:pPr>
                    <w:rPr>
                      <w:rFonts w:cs="Calibri"/>
                      <w:sz w:val="16"/>
                      <w:szCs w:val="16"/>
                      <w:lang w:eastAsia="en-GB"/>
                    </w:rPr>
                  </w:pPr>
                  <w:r>
                    <w:rPr>
                      <w:rFonts w:cs="Calibri"/>
                      <w:sz w:val="16"/>
                      <w:szCs w:val="16"/>
                      <w:lang w:eastAsia="en-GB"/>
                    </w:rPr>
                    <w:t>Feb Salary</w:t>
                  </w:r>
                </w:p>
              </w:tc>
              <w:tc>
                <w:tcPr>
                  <w:tcW w:w="976" w:type="dxa"/>
                  <w:noWrap/>
                  <w:tcMar>
                    <w:top w:w="0" w:type="dxa"/>
                    <w:left w:w="108" w:type="dxa"/>
                    <w:bottom w:w="0" w:type="dxa"/>
                    <w:right w:w="108" w:type="dxa"/>
                  </w:tcMar>
                  <w:vAlign w:val="bottom"/>
                  <w:hideMark/>
                </w:tcPr>
                <w:p w14:paraId="3C928F23" w14:textId="77777777" w:rsidR="00966CC0" w:rsidRDefault="00966CC0" w:rsidP="00966CC0">
                  <w:pPr>
                    <w:rPr>
                      <w:rFonts w:cs="Calibri"/>
                      <w:sz w:val="16"/>
                      <w:szCs w:val="16"/>
                      <w:lang w:eastAsia="en-GB"/>
                    </w:rPr>
                  </w:pPr>
                  <w:r>
                    <w:rPr>
                      <w:rFonts w:cs="Calibri"/>
                      <w:sz w:val="16"/>
                      <w:szCs w:val="16"/>
                      <w:lang w:eastAsia="en-GB"/>
                    </w:rPr>
                    <w:t>CLERK</w:t>
                  </w:r>
                </w:p>
              </w:tc>
              <w:tc>
                <w:tcPr>
                  <w:tcW w:w="976" w:type="dxa"/>
                  <w:noWrap/>
                  <w:tcMar>
                    <w:top w:w="0" w:type="dxa"/>
                    <w:left w:w="108" w:type="dxa"/>
                    <w:bottom w:w="0" w:type="dxa"/>
                    <w:right w:w="108" w:type="dxa"/>
                  </w:tcMar>
                  <w:vAlign w:val="bottom"/>
                  <w:hideMark/>
                </w:tcPr>
                <w:p w14:paraId="5D89F7B2"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10F05A88"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397.60</w:t>
                  </w:r>
                </w:p>
              </w:tc>
            </w:tr>
            <w:tr w:rsidR="00966CC0" w14:paraId="42DBE202" w14:textId="77777777" w:rsidTr="00966CC0">
              <w:trPr>
                <w:trHeight w:val="300"/>
              </w:trPr>
              <w:tc>
                <w:tcPr>
                  <w:tcW w:w="1551" w:type="dxa"/>
                  <w:noWrap/>
                  <w:tcMar>
                    <w:top w:w="0" w:type="dxa"/>
                    <w:left w:w="108" w:type="dxa"/>
                    <w:bottom w:w="0" w:type="dxa"/>
                    <w:right w:w="108" w:type="dxa"/>
                  </w:tcMar>
                  <w:vAlign w:val="bottom"/>
                  <w:hideMark/>
                </w:tcPr>
                <w:p w14:paraId="46F15FA4" w14:textId="77777777" w:rsidR="00966CC0" w:rsidRDefault="00966CC0" w:rsidP="00966CC0">
                  <w:pPr>
                    <w:jc w:val="right"/>
                    <w:rPr>
                      <w:rFonts w:cs="Calibri"/>
                      <w:sz w:val="16"/>
                      <w:szCs w:val="16"/>
                      <w:lang w:eastAsia="en-GB"/>
                    </w:rPr>
                  </w:pPr>
                  <w:r>
                    <w:rPr>
                      <w:rFonts w:cs="Calibri"/>
                      <w:sz w:val="16"/>
                      <w:szCs w:val="16"/>
                      <w:lang w:eastAsia="en-GB"/>
                    </w:rPr>
                    <w:t>27/02/2025</w:t>
                  </w:r>
                </w:p>
              </w:tc>
              <w:tc>
                <w:tcPr>
                  <w:tcW w:w="1965" w:type="dxa"/>
                  <w:noWrap/>
                  <w:tcMar>
                    <w:top w:w="0" w:type="dxa"/>
                    <w:left w:w="108" w:type="dxa"/>
                    <w:bottom w:w="0" w:type="dxa"/>
                    <w:right w:w="108" w:type="dxa"/>
                  </w:tcMar>
                  <w:vAlign w:val="bottom"/>
                  <w:hideMark/>
                </w:tcPr>
                <w:p w14:paraId="34EEEEEB" w14:textId="77777777" w:rsidR="00966CC0" w:rsidRDefault="00966CC0" w:rsidP="00966CC0">
                  <w:pPr>
                    <w:rPr>
                      <w:rFonts w:cs="Calibri"/>
                      <w:sz w:val="16"/>
                      <w:szCs w:val="16"/>
                      <w:lang w:eastAsia="en-GB"/>
                    </w:rPr>
                  </w:pPr>
                  <w:r>
                    <w:rPr>
                      <w:rFonts w:cs="Calibri"/>
                      <w:sz w:val="16"/>
                      <w:szCs w:val="16"/>
                      <w:lang w:eastAsia="en-GB"/>
                    </w:rPr>
                    <w:t>HMRC</w:t>
                  </w:r>
                </w:p>
              </w:tc>
              <w:tc>
                <w:tcPr>
                  <w:tcW w:w="1976" w:type="dxa"/>
                  <w:noWrap/>
                  <w:tcMar>
                    <w:top w:w="0" w:type="dxa"/>
                    <w:left w:w="108" w:type="dxa"/>
                    <w:bottom w:w="0" w:type="dxa"/>
                    <w:right w:w="108" w:type="dxa"/>
                  </w:tcMar>
                  <w:vAlign w:val="bottom"/>
                  <w:hideMark/>
                </w:tcPr>
                <w:p w14:paraId="4D508D21" w14:textId="77777777" w:rsidR="00966CC0" w:rsidRDefault="00966CC0" w:rsidP="00966CC0">
                  <w:pPr>
                    <w:rPr>
                      <w:rFonts w:cs="Calibri"/>
                      <w:sz w:val="16"/>
                      <w:szCs w:val="16"/>
                      <w:lang w:eastAsia="en-GB"/>
                    </w:rPr>
                  </w:pPr>
                  <w:r>
                    <w:rPr>
                      <w:rFonts w:cs="Calibri"/>
                      <w:sz w:val="16"/>
                      <w:szCs w:val="16"/>
                      <w:lang w:eastAsia="en-GB"/>
                    </w:rPr>
                    <w:t>PAYE Feb</w:t>
                  </w:r>
                </w:p>
              </w:tc>
              <w:tc>
                <w:tcPr>
                  <w:tcW w:w="976" w:type="dxa"/>
                  <w:noWrap/>
                  <w:tcMar>
                    <w:top w:w="0" w:type="dxa"/>
                    <w:left w:w="108" w:type="dxa"/>
                    <w:bottom w:w="0" w:type="dxa"/>
                    <w:right w:w="108" w:type="dxa"/>
                  </w:tcMar>
                  <w:vAlign w:val="bottom"/>
                  <w:hideMark/>
                </w:tcPr>
                <w:p w14:paraId="26430A13" w14:textId="77777777" w:rsidR="00966CC0" w:rsidRDefault="00966CC0" w:rsidP="00966CC0">
                  <w:pPr>
                    <w:rPr>
                      <w:rFonts w:cs="Calibri"/>
                      <w:sz w:val="16"/>
                      <w:szCs w:val="16"/>
                      <w:lang w:eastAsia="en-GB"/>
                    </w:rPr>
                  </w:pPr>
                  <w:r>
                    <w:rPr>
                      <w:rFonts w:cs="Calibri"/>
                      <w:sz w:val="16"/>
                      <w:szCs w:val="16"/>
                      <w:lang w:eastAsia="en-GB"/>
                    </w:rPr>
                    <w:t>CLERK</w:t>
                  </w:r>
                </w:p>
              </w:tc>
              <w:tc>
                <w:tcPr>
                  <w:tcW w:w="976" w:type="dxa"/>
                  <w:noWrap/>
                  <w:tcMar>
                    <w:top w:w="0" w:type="dxa"/>
                    <w:left w:w="108" w:type="dxa"/>
                    <w:bottom w:w="0" w:type="dxa"/>
                    <w:right w:w="108" w:type="dxa"/>
                  </w:tcMar>
                  <w:vAlign w:val="bottom"/>
                  <w:hideMark/>
                </w:tcPr>
                <w:p w14:paraId="74E641A2" w14:textId="77777777" w:rsidR="00966CC0" w:rsidRDefault="00966CC0" w:rsidP="00966CC0">
                  <w:pPr>
                    <w:rPr>
                      <w:rFonts w:cs="Calibri"/>
                      <w:sz w:val="16"/>
                      <w:szCs w:val="16"/>
                      <w:lang w:eastAsia="en-GB"/>
                    </w:rPr>
                  </w:pPr>
                </w:p>
              </w:tc>
              <w:tc>
                <w:tcPr>
                  <w:tcW w:w="976" w:type="dxa"/>
                  <w:noWrap/>
                  <w:tcMar>
                    <w:top w:w="0" w:type="dxa"/>
                    <w:left w:w="108" w:type="dxa"/>
                    <w:bottom w:w="0" w:type="dxa"/>
                    <w:right w:w="108" w:type="dxa"/>
                  </w:tcMar>
                  <w:vAlign w:val="bottom"/>
                  <w:hideMark/>
                </w:tcPr>
                <w:p w14:paraId="4070CFAC"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99.40</w:t>
                  </w:r>
                </w:p>
              </w:tc>
            </w:tr>
            <w:tr w:rsidR="00966CC0" w14:paraId="06F5EF0A" w14:textId="77777777" w:rsidTr="00966CC0">
              <w:trPr>
                <w:trHeight w:val="300"/>
              </w:trPr>
              <w:tc>
                <w:tcPr>
                  <w:tcW w:w="1551" w:type="dxa"/>
                  <w:noWrap/>
                  <w:tcMar>
                    <w:top w:w="0" w:type="dxa"/>
                    <w:left w:w="108" w:type="dxa"/>
                    <w:bottom w:w="0" w:type="dxa"/>
                    <w:right w:w="108" w:type="dxa"/>
                  </w:tcMar>
                  <w:vAlign w:val="bottom"/>
                  <w:hideMark/>
                </w:tcPr>
                <w:p w14:paraId="087A4F7B" w14:textId="77777777" w:rsidR="00966CC0" w:rsidRDefault="00966CC0" w:rsidP="00966CC0">
                  <w:pPr>
                    <w:rPr>
                      <w:rFonts w:cs="Calibri"/>
                      <w:sz w:val="16"/>
                      <w:szCs w:val="16"/>
                      <w:lang w:eastAsia="en-GB"/>
                    </w:rPr>
                  </w:pPr>
                </w:p>
              </w:tc>
              <w:tc>
                <w:tcPr>
                  <w:tcW w:w="1965" w:type="dxa"/>
                  <w:noWrap/>
                  <w:tcMar>
                    <w:top w:w="0" w:type="dxa"/>
                    <w:left w:w="108" w:type="dxa"/>
                    <w:bottom w:w="0" w:type="dxa"/>
                    <w:right w:w="108" w:type="dxa"/>
                  </w:tcMar>
                  <w:vAlign w:val="bottom"/>
                  <w:hideMark/>
                </w:tcPr>
                <w:p w14:paraId="5747D29C" w14:textId="77777777" w:rsidR="00966CC0" w:rsidRDefault="00966CC0" w:rsidP="00966CC0">
                  <w:pPr>
                    <w:rPr>
                      <w:rFonts w:eastAsia="Times New Roman"/>
                      <w:sz w:val="20"/>
                      <w:szCs w:val="20"/>
                      <w:lang w:eastAsia="en-GB"/>
                    </w:rPr>
                  </w:pPr>
                </w:p>
              </w:tc>
              <w:tc>
                <w:tcPr>
                  <w:tcW w:w="1976" w:type="dxa"/>
                  <w:noWrap/>
                  <w:tcMar>
                    <w:top w:w="0" w:type="dxa"/>
                    <w:left w:w="108" w:type="dxa"/>
                    <w:bottom w:w="0" w:type="dxa"/>
                    <w:right w:w="108" w:type="dxa"/>
                  </w:tcMar>
                  <w:vAlign w:val="bottom"/>
                  <w:hideMark/>
                </w:tcPr>
                <w:p w14:paraId="79679BF6"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16D71EC9"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55C4C695"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7903197E" w14:textId="77777777" w:rsidR="00966CC0" w:rsidRDefault="00966CC0" w:rsidP="00966CC0">
                  <w:pPr>
                    <w:jc w:val="right"/>
                    <w:rPr>
                      <w:rFonts w:eastAsiaTheme="minorHAnsi" w:cs="Calibri"/>
                      <w:b/>
                      <w:bCs/>
                      <w:color w:val="000000"/>
                      <w:sz w:val="16"/>
                      <w:szCs w:val="16"/>
                      <w:lang w:eastAsia="en-GB"/>
                    </w:rPr>
                  </w:pPr>
                  <w:r>
                    <w:rPr>
                      <w:rFonts w:cs="Calibri"/>
                      <w:b/>
                      <w:bCs/>
                      <w:sz w:val="16"/>
                      <w:szCs w:val="16"/>
                      <w:lang w:eastAsia="en-GB"/>
                    </w:rPr>
                    <w:t>2170.99</w:t>
                  </w:r>
                </w:p>
              </w:tc>
            </w:tr>
            <w:tr w:rsidR="00966CC0" w14:paraId="1D789001" w14:textId="77777777" w:rsidTr="00966CC0">
              <w:trPr>
                <w:trHeight w:val="300"/>
              </w:trPr>
              <w:tc>
                <w:tcPr>
                  <w:tcW w:w="1551" w:type="dxa"/>
                  <w:noWrap/>
                  <w:tcMar>
                    <w:top w:w="0" w:type="dxa"/>
                    <w:left w:w="108" w:type="dxa"/>
                    <w:bottom w:w="0" w:type="dxa"/>
                    <w:right w:w="108" w:type="dxa"/>
                  </w:tcMar>
                  <w:vAlign w:val="bottom"/>
                  <w:hideMark/>
                </w:tcPr>
                <w:p w14:paraId="23DFF447" w14:textId="77777777" w:rsidR="00966CC0" w:rsidRDefault="00966CC0" w:rsidP="00966CC0">
                  <w:pPr>
                    <w:rPr>
                      <w:rFonts w:cs="Calibri"/>
                      <w:b/>
                      <w:bCs/>
                      <w:sz w:val="16"/>
                      <w:szCs w:val="16"/>
                      <w:lang w:eastAsia="en-GB"/>
                    </w:rPr>
                  </w:pPr>
                </w:p>
              </w:tc>
              <w:tc>
                <w:tcPr>
                  <w:tcW w:w="1965" w:type="dxa"/>
                  <w:noWrap/>
                  <w:tcMar>
                    <w:top w:w="0" w:type="dxa"/>
                    <w:left w:w="108" w:type="dxa"/>
                    <w:bottom w:w="0" w:type="dxa"/>
                    <w:right w:w="108" w:type="dxa"/>
                  </w:tcMar>
                  <w:vAlign w:val="bottom"/>
                  <w:hideMark/>
                </w:tcPr>
                <w:p w14:paraId="61AB109F" w14:textId="77777777" w:rsidR="00966CC0" w:rsidRDefault="00966CC0" w:rsidP="00966CC0">
                  <w:pPr>
                    <w:rPr>
                      <w:rFonts w:eastAsia="Times New Roman"/>
                      <w:sz w:val="20"/>
                      <w:szCs w:val="20"/>
                      <w:lang w:eastAsia="en-GB"/>
                    </w:rPr>
                  </w:pPr>
                </w:p>
              </w:tc>
              <w:tc>
                <w:tcPr>
                  <w:tcW w:w="1976" w:type="dxa"/>
                  <w:noWrap/>
                  <w:tcMar>
                    <w:top w:w="0" w:type="dxa"/>
                    <w:left w:w="108" w:type="dxa"/>
                    <w:bottom w:w="0" w:type="dxa"/>
                    <w:right w:w="108" w:type="dxa"/>
                  </w:tcMar>
                  <w:vAlign w:val="bottom"/>
                  <w:hideMark/>
                </w:tcPr>
                <w:p w14:paraId="7AA992E1"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5674A9E3"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54A655E3"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0C39B8F0" w14:textId="77777777" w:rsidR="00966CC0" w:rsidRDefault="00966CC0" w:rsidP="00966CC0">
                  <w:pPr>
                    <w:rPr>
                      <w:rFonts w:eastAsia="Times New Roman"/>
                      <w:sz w:val="20"/>
                      <w:szCs w:val="20"/>
                      <w:lang w:eastAsia="en-GB"/>
                    </w:rPr>
                  </w:pPr>
                </w:p>
              </w:tc>
            </w:tr>
            <w:tr w:rsidR="00966CC0" w14:paraId="3BA43825" w14:textId="77777777" w:rsidTr="00966CC0">
              <w:trPr>
                <w:trHeight w:val="300"/>
              </w:trPr>
              <w:tc>
                <w:tcPr>
                  <w:tcW w:w="1551" w:type="dxa"/>
                  <w:noWrap/>
                  <w:tcMar>
                    <w:top w:w="0" w:type="dxa"/>
                    <w:left w:w="108" w:type="dxa"/>
                    <w:bottom w:w="0" w:type="dxa"/>
                    <w:right w:w="108" w:type="dxa"/>
                  </w:tcMar>
                  <w:vAlign w:val="bottom"/>
                  <w:hideMark/>
                </w:tcPr>
                <w:p w14:paraId="35392E69" w14:textId="77777777" w:rsidR="00966CC0" w:rsidRDefault="00966CC0" w:rsidP="00966CC0">
                  <w:pPr>
                    <w:rPr>
                      <w:rFonts w:eastAsiaTheme="minorHAnsi" w:cs="Calibri"/>
                      <w:b/>
                      <w:bCs/>
                      <w:color w:val="000000"/>
                      <w:sz w:val="16"/>
                      <w:szCs w:val="16"/>
                      <w:lang w:eastAsia="en-GB"/>
                    </w:rPr>
                  </w:pPr>
                  <w:r>
                    <w:rPr>
                      <w:rFonts w:cs="Calibri"/>
                      <w:b/>
                      <w:bCs/>
                      <w:sz w:val="16"/>
                      <w:szCs w:val="16"/>
                      <w:lang w:eastAsia="en-GB"/>
                    </w:rPr>
                    <w:t>Grant Income</w:t>
                  </w:r>
                </w:p>
              </w:tc>
              <w:tc>
                <w:tcPr>
                  <w:tcW w:w="1965" w:type="dxa"/>
                  <w:noWrap/>
                  <w:tcMar>
                    <w:top w:w="0" w:type="dxa"/>
                    <w:left w:w="108" w:type="dxa"/>
                    <w:bottom w:w="0" w:type="dxa"/>
                    <w:right w:w="108" w:type="dxa"/>
                  </w:tcMar>
                  <w:vAlign w:val="bottom"/>
                  <w:hideMark/>
                </w:tcPr>
                <w:p w14:paraId="6DB646E3" w14:textId="77777777" w:rsidR="00966CC0" w:rsidRDefault="00966CC0" w:rsidP="00966CC0">
                  <w:pPr>
                    <w:rPr>
                      <w:rFonts w:cs="Calibri"/>
                      <w:b/>
                      <w:bCs/>
                      <w:sz w:val="16"/>
                      <w:szCs w:val="16"/>
                      <w:lang w:eastAsia="en-GB"/>
                    </w:rPr>
                  </w:pPr>
                </w:p>
              </w:tc>
              <w:tc>
                <w:tcPr>
                  <w:tcW w:w="1976" w:type="dxa"/>
                  <w:noWrap/>
                  <w:tcMar>
                    <w:top w:w="0" w:type="dxa"/>
                    <w:left w:w="108" w:type="dxa"/>
                    <w:bottom w:w="0" w:type="dxa"/>
                    <w:right w:w="108" w:type="dxa"/>
                  </w:tcMar>
                  <w:vAlign w:val="bottom"/>
                  <w:hideMark/>
                </w:tcPr>
                <w:p w14:paraId="04CA5D04"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625F2151"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768E0979"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420E5A1F" w14:textId="77777777" w:rsidR="00966CC0" w:rsidRDefault="00966CC0" w:rsidP="00966CC0">
                  <w:pPr>
                    <w:rPr>
                      <w:rFonts w:eastAsia="Times New Roman"/>
                      <w:sz w:val="20"/>
                      <w:szCs w:val="20"/>
                      <w:lang w:eastAsia="en-GB"/>
                    </w:rPr>
                  </w:pPr>
                </w:p>
              </w:tc>
            </w:tr>
            <w:tr w:rsidR="00966CC0" w14:paraId="3050B950" w14:textId="77777777" w:rsidTr="00966CC0">
              <w:trPr>
                <w:trHeight w:val="300"/>
              </w:trPr>
              <w:tc>
                <w:tcPr>
                  <w:tcW w:w="1551" w:type="dxa"/>
                  <w:noWrap/>
                  <w:tcMar>
                    <w:top w:w="0" w:type="dxa"/>
                    <w:left w:w="108" w:type="dxa"/>
                    <w:bottom w:w="0" w:type="dxa"/>
                    <w:right w:w="108" w:type="dxa"/>
                  </w:tcMar>
                  <w:vAlign w:val="bottom"/>
                  <w:hideMark/>
                </w:tcPr>
                <w:p w14:paraId="260AB7F6"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03/02/2025</w:t>
                  </w:r>
                </w:p>
              </w:tc>
              <w:tc>
                <w:tcPr>
                  <w:tcW w:w="1965" w:type="dxa"/>
                  <w:noWrap/>
                  <w:tcMar>
                    <w:top w:w="0" w:type="dxa"/>
                    <w:left w:w="108" w:type="dxa"/>
                    <w:bottom w:w="0" w:type="dxa"/>
                    <w:right w:w="108" w:type="dxa"/>
                  </w:tcMar>
                  <w:vAlign w:val="bottom"/>
                  <w:hideMark/>
                </w:tcPr>
                <w:p w14:paraId="04402E04" w14:textId="77777777" w:rsidR="00966CC0" w:rsidRDefault="00966CC0" w:rsidP="00966CC0">
                  <w:pPr>
                    <w:rPr>
                      <w:rFonts w:cs="Calibri"/>
                      <w:sz w:val="16"/>
                      <w:szCs w:val="16"/>
                      <w:lang w:eastAsia="en-GB"/>
                    </w:rPr>
                  </w:pPr>
                  <w:r>
                    <w:rPr>
                      <w:rFonts w:cs="Calibri"/>
                      <w:sz w:val="16"/>
                      <w:szCs w:val="16"/>
                      <w:lang w:eastAsia="en-GB"/>
                    </w:rPr>
                    <w:t>Barclays</w:t>
                  </w:r>
                </w:p>
              </w:tc>
              <w:tc>
                <w:tcPr>
                  <w:tcW w:w="1976" w:type="dxa"/>
                  <w:noWrap/>
                  <w:tcMar>
                    <w:top w:w="0" w:type="dxa"/>
                    <w:left w:w="108" w:type="dxa"/>
                    <w:bottom w:w="0" w:type="dxa"/>
                    <w:right w:w="108" w:type="dxa"/>
                  </w:tcMar>
                  <w:vAlign w:val="bottom"/>
                  <w:hideMark/>
                </w:tcPr>
                <w:p w14:paraId="2D31F42B" w14:textId="77777777" w:rsidR="00966CC0" w:rsidRDefault="00966CC0" w:rsidP="00966CC0">
                  <w:pPr>
                    <w:rPr>
                      <w:rFonts w:cs="Calibri"/>
                      <w:sz w:val="16"/>
                      <w:szCs w:val="16"/>
                      <w:lang w:eastAsia="en-GB"/>
                    </w:rPr>
                  </w:pPr>
                  <w:r>
                    <w:rPr>
                      <w:rFonts w:cs="Calibri"/>
                      <w:sz w:val="16"/>
                      <w:szCs w:val="16"/>
                      <w:lang w:eastAsia="en-GB"/>
                    </w:rPr>
                    <w:t>Compensation</w:t>
                  </w:r>
                </w:p>
              </w:tc>
              <w:tc>
                <w:tcPr>
                  <w:tcW w:w="976" w:type="dxa"/>
                  <w:noWrap/>
                  <w:tcMar>
                    <w:top w:w="0" w:type="dxa"/>
                    <w:left w:w="108" w:type="dxa"/>
                    <w:bottom w:w="0" w:type="dxa"/>
                    <w:right w:w="108" w:type="dxa"/>
                  </w:tcMar>
                  <w:vAlign w:val="bottom"/>
                  <w:hideMark/>
                </w:tcPr>
                <w:p w14:paraId="7070EF9B" w14:textId="77777777" w:rsidR="00966CC0" w:rsidRDefault="00966CC0" w:rsidP="00966CC0">
                  <w:pPr>
                    <w:rPr>
                      <w:rFonts w:cs="Calibri"/>
                      <w:sz w:val="16"/>
                      <w:szCs w:val="16"/>
                      <w:lang w:eastAsia="en-GB"/>
                    </w:rPr>
                  </w:pPr>
                  <w:r>
                    <w:rPr>
                      <w:rFonts w:cs="Calibri"/>
                      <w:sz w:val="16"/>
                      <w:szCs w:val="16"/>
                      <w:lang w:eastAsia="en-GB"/>
                    </w:rPr>
                    <w:t>LEC</w:t>
                  </w:r>
                </w:p>
              </w:tc>
              <w:tc>
                <w:tcPr>
                  <w:tcW w:w="976" w:type="dxa"/>
                  <w:noWrap/>
                  <w:tcMar>
                    <w:top w:w="0" w:type="dxa"/>
                    <w:left w:w="108" w:type="dxa"/>
                    <w:bottom w:w="0" w:type="dxa"/>
                    <w:right w:w="108" w:type="dxa"/>
                  </w:tcMar>
                  <w:vAlign w:val="bottom"/>
                  <w:hideMark/>
                </w:tcPr>
                <w:p w14:paraId="37A51348" w14:textId="77777777" w:rsidR="00966CC0" w:rsidRDefault="00966CC0" w:rsidP="00966CC0">
                  <w:pPr>
                    <w:jc w:val="right"/>
                    <w:rPr>
                      <w:rFonts w:cs="Calibri"/>
                      <w:sz w:val="16"/>
                      <w:szCs w:val="16"/>
                      <w:lang w:eastAsia="en-GB"/>
                    </w:rPr>
                  </w:pPr>
                  <w:r>
                    <w:rPr>
                      <w:rFonts w:cs="Calibri"/>
                      <w:sz w:val="16"/>
                      <w:szCs w:val="16"/>
                      <w:lang w:eastAsia="en-GB"/>
                    </w:rPr>
                    <w:t>50.00</w:t>
                  </w:r>
                </w:p>
              </w:tc>
              <w:tc>
                <w:tcPr>
                  <w:tcW w:w="976" w:type="dxa"/>
                  <w:noWrap/>
                  <w:tcMar>
                    <w:top w:w="0" w:type="dxa"/>
                    <w:left w:w="108" w:type="dxa"/>
                    <w:bottom w:w="0" w:type="dxa"/>
                    <w:right w:w="108" w:type="dxa"/>
                  </w:tcMar>
                  <w:vAlign w:val="bottom"/>
                  <w:hideMark/>
                </w:tcPr>
                <w:p w14:paraId="52E1824E" w14:textId="77777777" w:rsidR="00966CC0" w:rsidRDefault="00966CC0" w:rsidP="00966CC0">
                  <w:pPr>
                    <w:rPr>
                      <w:rFonts w:cs="Calibri"/>
                      <w:sz w:val="16"/>
                      <w:szCs w:val="16"/>
                      <w:lang w:eastAsia="en-GB"/>
                    </w:rPr>
                  </w:pPr>
                </w:p>
              </w:tc>
            </w:tr>
            <w:tr w:rsidR="00966CC0" w14:paraId="04B93640" w14:textId="77777777" w:rsidTr="00966CC0">
              <w:trPr>
                <w:trHeight w:val="300"/>
              </w:trPr>
              <w:tc>
                <w:tcPr>
                  <w:tcW w:w="1551" w:type="dxa"/>
                  <w:noWrap/>
                  <w:tcMar>
                    <w:top w:w="0" w:type="dxa"/>
                    <w:left w:w="108" w:type="dxa"/>
                    <w:bottom w:w="0" w:type="dxa"/>
                    <w:right w:w="108" w:type="dxa"/>
                  </w:tcMar>
                  <w:vAlign w:val="bottom"/>
                  <w:hideMark/>
                </w:tcPr>
                <w:p w14:paraId="23E1F6C6"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06/02/2025</w:t>
                  </w:r>
                </w:p>
              </w:tc>
              <w:tc>
                <w:tcPr>
                  <w:tcW w:w="1965" w:type="dxa"/>
                  <w:noWrap/>
                  <w:tcMar>
                    <w:top w:w="0" w:type="dxa"/>
                    <w:left w:w="108" w:type="dxa"/>
                    <w:bottom w:w="0" w:type="dxa"/>
                    <w:right w:w="108" w:type="dxa"/>
                  </w:tcMar>
                  <w:vAlign w:val="bottom"/>
                  <w:hideMark/>
                </w:tcPr>
                <w:p w14:paraId="2EC4D310" w14:textId="77777777" w:rsidR="00966CC0" w:rsidRDefault="00966CC0" w:rsidP="00966CC0">
                  <w:pPr>
                    <w:rPr>
                      <w:rFonts w:cs="Calibri"/>
                      <w:sz w:val="16"/>
                      <w:szCs w:val="16"/>
                      <w:lang w:eastAsia="en-GB"/>
                    </w:rPr>
                  </w:pPr>
                  <w:r>
                    <w:rPr>
                      <w:rFonts w:cs="Calibri"/>
                      <w:sz w:val="16"/>
                      <w:szCs w:val="16"/>
                      <w:lang w:eastAsia="en-GB"/>
                    </w:rPr>
                    <w:t>Jennings Computers</w:t>
                  </w:r>
                </w:p>
              </w:tc>
              <w:tc>
                <w:tcPr>
                  <w:tcW w:w="1976" w:type="dxa"/>
                  <w:noWrap/>
                  <w:tcMar>
                    <w:top w:w="0" w:type="dxa"/>
                    <w:left w:w="108" w:type="dxa"/>
                    <w:bottom w:w="0" w:type="dxa"/>
                    <w:right w:w="108" w:type="dxa"/>
                  </w:tcMar>
                  <w:vAlign w:val="bottom"/>
                  <w:hideMark/>
                </w:tcPr>
                <w:p w14:paraId="4FE1CB14" w14:textId="77777777" w:rsidR="00966CC0" w:rsidRDefault="00966CC0" w:rsidP="00966CC0">
                  <w:pPr>
                    <w:rPr>
                      <w:rFonts w:cs="Calibri"/>
                      <w:sz w:val="16"/>
                      <w:szCs w:val="16"/>
                      <w:lang w:eastAsia="en-GB"/>
                    </w:rPr>
                  </w:pPr>
                  <w:r>
                    <w:rPr>
                      <w:rFonts w:cs="Calibri"/>
                      <w:sz w:val="16"/>
                      <w:szCs w:val="16"/>
                      <w:lang w:eastAsia="en-GB"/>
                    </w:rPr>
                    <w:t>Commuted sums</w:t>
                  </w:r>
                </w:p>
              </w:tc>
              <w:tc>
                <w:tcPr>
                  <w:tcW w:w="976" w:type="dxa"/>
                  <w:noWrap/>
                  <w:tcMar>
                    <w:top w:w="0" w:type="dxa"/>
                    <w:left w:w="108" w:type="dxa"/>
                    <w:bottom w:w="0" w:type="dxa"/>
                    <w:right w:w="108" w:type="dxa"/>
                  </w:tcMar>
                  <w:vAlign w:val="bottom"/>
                  <w:hideMark/>
                </w:tcPr>
                <w:p w14:paraId="243895EF" w14:textId="77777777" w:rsidR="00966CC0" w:rsidRDefault="00966CC0" w:rsidP="00966CC0">
                  <w:pPr>
                    <w:rPr>
                      <w:rFonts w:cs="Calibri"/>
                      <w:sz w:val="16"/>
                      <w:szCs w:val="16"/>
                      <w:lang w:eastAsia="en-GB"/>
                    </w:rPr>
                  </w:pPr>
                  <w:r>
                    <w:rPr>
                      <w:rFonts w:cs="Calibri"/>
                      <w:sz w:val="16"/>
                      <w:szCs w:val="16"/>
                      <w:lang w:eastAsia="en-GB"/>
                    </w:rPr>
                    <w:t>G11</w:t>
                  </w:r>
                </w:p>
              </w:tc>
              <w:tc>
                <w:tcPr>
                  <w:tcW w:w="976" w:type="dxa"/>
                  <w:noWrap/>
                  <w:tcMar>
                    <w:top w:w="0" w:type="dxa"/>
                    <w:left w:w="108" w:type="dxa"/>
                    <w:bottom w:w="0" w:type="dxa"/>
                    <w:right w:w="108" w:type="dxa"/>
                  </w:tcMar>
                  <w:vAlign w:val="bottom"/>
                  <w:hideMark/>
                </w:tcPr>
                <w:p w14:paraId="29DCB93C" w14:textId="77777777" w:rsidR="00966CC0" w:rsidRDefault="00966CC0" w:rsidP="00966CC0">
                  <w:pPr>
                    <w:jc w:val="right"/>
                    <w:rPr>
                      <w:rFonts w:cs="Calibri"/>
                      <w:sz w:val="16"/>
                      <w:szCs w:val="16"/>
                      <w:lang w:eastAsia="en-GB"/>
                    </w:rPr>
                  </w:pPr>
                  <w:r>
                    <w:rPr>
                      <w:rFonts w:cs="Calibri"/>
                      <w:sz w:val="16"/>
                      <w:szCs w:val="16"/>
                      <w:lang w:eastAsia="en-GB"/>
                    </w:rPr>
                    <w:t>288.00</w:t>
                  </w:r>
                </w:p>
              </w:tc>
              <w:tc>
                <w:tcPr>
                  <w:tcW w:w="976" w:type="dxa"/>
                  <w:noWrap/>
                  <w:tcMar>
                    <w:top w:w="0" w:type="dxa"/>
                    <w:left w:w="108" w:type="dxa"/>
                    <w:bottom w:w="0" w:type="dxa"/>
                    <w:right w:w="108" w:type="dxa"/>
                  </w:tcMar>
                  <w:vAlign w:val="bottom"/>
                  <w:hideMark/>
                </w:tcPr>
                <w:p w14:paraId="13BAEA3F" w14:textId="77777777" w:rsidR="00966CC0" w:rsidRDefault="00966CC0" w:rsidP="00966CC0">
                  <w:pPr>
                    <w:rPr>
                      <w:rFonts w:cs="Calibri"/>
                      <w:sz w:val="16"/>
                      <w:szCs w:val="16"/>
                      <w:lang w:eastAsia="en-GB"/>
                    </w:rPr>
                  </w:pPr>
                </w:p>
              </w:tc>
            </w:tr>
            <w:tr w:rsidR="00966CC0" w14:paraId="1C7239BC" w14:textId="77777777" w:rsidTr="00966CC0">
              <w:trPr>
                <w:trHeight w:val="300"/>
              </w:trPr>
              <w:tc>
                <w:tcPr>
                  <w:tcW w:w="1551" w:type="dxa"/>
                  <w:noWrap/>
                  <w:tcMar>
                    <w:top w:w="0" w:type="dxa"/>
                    <w:left w:w="108" w:type="dxa"/>
                    <w:bottom w:w="0" w:type="dxa"/>
                    <w:right w:w="108" w:type="dxa"/>
                  </w:tcMar>
                  <w:vAlign w:val="bottom"/>
                  <w:hideMark/>
                </w:tcPr>
                <w:p w14:paraId="5062F40A"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19/02/2025</w:t>
                  </w:r>
                </w:p>
              </w:tc>
              <w:tc>
                <w:tcPr>
                  <w:tcW w:w="1965" w:type="dxa"/>
                  <w:noWrap/>
                  <w:tcMar>
                    <w:top w:w="0" w:type="dxa"/>
                    <w:left w:w="108" w:type="dxa"/>
                    <w:bottom w:w="0" w:type="dxa"/>
                    <w:right w:w="108" w:type="dxa"/>
                  </w:tcMar>
                  <w:vAlign w:val="bottom"/>
                  <w:hideMark/>
                </w:tcPr>
                <w:p w14:paraId="7F3905B6" w14:textId="77777777" w:rsidR="00966CC0" w:rsidRDefault="00966CC0" w:rsidP="00966CC0">
                  <w:pPr>
                    <w:rPr>
                      <w:rFonts w:cs="Calibri"/>
                      <w:sz w:val="16"/>
                      <w:szCs w:val="16"/>
                      <w:lang w:eastAsia="en-GB"/>
                    </w:rPr>
                  </w:pPr>
                  <w:r>
                    <w:rPr>
                      <w:rFonts w:cs="Calibri"/>
                      <w:sz w:val="16"/>
                      <w:szCs w:val="16"/>
                      <w:lang w:eastAsia="en-GB"/>
                    </w:rPr>
                    <w:t>ERYC</w:t>
                  </w:r>
                </w:p>
              </w:tc>
              <w:tc>
                <w:tcPr>
                  <w:tcW w:w="1976" w:type="dxa"/>
                  <w:noWrap/>
                  <w:tcMar>
                    <w:top w:w="0" w:type="dxa"/>
                    <w:left w:w="108" w:type="dxa"/>
                    <w:bottom w:w="0" w:type="dxa"/>
                    <w:right w:w="108" w:type="dxa"/>
                  </w:tcMar>
                  <w:vAlign w:val="bottom"/>
                  <w:hideMark/>
                </w:tcPr>
                <w:p w14:paraId="499D0E67" w14:textId="77777777" w:rsidR="00966CC0" w:rsidRDefault="00966CC0" w:rsidP="00966CC0">
                  <w:pPr>
                    <w:rPr>
                      <w:rFonts w:cs="Calibri"/>
                      <w:sz w:val="16"/>
                      <w:szCs w:val="16"/>
                      <w:lang w:eastAsia="en-GB"/>
                    </w:rPr>
                  </w:pPr>
                  <w:r>
                    <w:rPr>
                      <w:rFonts w:cs="Calibri"/>
                      <w:sz w:val="16"/>
                      <w:szCs w:val="16"/>
                      <w:lang w:eastAsia="en-GB"/>
                    </w:rPr>
                    <w:t>UKSPF Digital Grant</w:t>
                  </w:r>
                </w:p>
              </w:tc>
              <w:tc>
                <w:tcPr>
                  <w:tcW w:w="976" w:type="dxa"/>
                  <w:noWrap/>
                  <w:tcMar>
                    <w:top w:w="0" w:type="dxa"/>
                    <w:left w:w="108" w:type="dxa"/>
                    <w:bottom w:w="0" w:type="dxa"/>
                    <w:right w:w="108" w:type="dxa"/>
                  </w:tcMar>
                  <w:vAlign w:val="bottom"/>
                  <w:hideMark/>
                </w:tcPr>
                <w:p w14:paraId="293E65DA" w14:textId="77777777" w:rsidR="00966CC0" w:rsidRDefault="00966CC0" w:rsidP="00966CC0">
                  <w:pPr>
                    <w:rPr>
                      <w:rFonts w:cs="Calibri"/>
                      <w:sz w:val="16"/>
                      <w:szCs w:val="16"/>
                      <w:lang w:eastAsia="en-GB"/>
                    </w:rPr>
                  </w:pPr>
                  <w:r>
                    <w:rPr>
                      <w:rFonts w:cs="Calibri"/>
                      <w:sz w:val="16"/>
                      <w:szCs w:val="16"/>
                      <w:lang w:eastAsia="en-GB"/>
                    </w:rPr>
                    <w:t>G11</w:t>
                  </w:r>
                </w:p>
              </w:tc>
              <w:tc>
                <w:tcPr>
                  <w:tcW w:w="976" w:type="dxa"/>
                  <w:noWrap/>
                  <w:tcMar>
                    <w:top w:w="0" w:type="dxa"/>
                    <w:left w:w="108" w:type="dxa"/>
                    <w:bottom w:w="0" w:type="dxa"/>
                    <w:right w:w="108" w:type="dxa"/>
                  </w:tcMar>
                  <w:vAlign w:val="bottom"/>
                  <w:hideMark/>
                </w:tcPr>
                <w:p w14:paraId="59D62D44" w14:textId="77777777" w:rsidR="00966CC0" w:rsidRDefault="00966CC0" w:rsidP="00966CC0">
                  <w:pPr>
                    <w:jc w:val="right"/>
                    <w:rPr>
                      <w:rFonts w:cs="Calibri"/>
                      <w:sz w:val="16"/>
                      <w:szCs w:val="16"/>
                      <w:lang w:eastAsia="en-GB"/>
                    </w:rPr>
                  </w:pPr>
                  <w:r>
                    <w:rPr>
                      <w:rFonts w:cs="Calibri"/>
                      <w:sz w:val="16"/>
                      <w:szCs w:val="16"/>
                      <w:lang w:eastAsia="en-GB"/>
                    </w:rPr>
                    <w:t>15759.90</w:t>
                  </w:r>
                </w:p>
              </w:tc>
              <w:tc>
                <w:tcPr>
                  <w:tcW w:w="976" w:type="dxa"/>
                  <w:noWrap/>
                  <w:tcMar>
                    <w:top w:w="0" w:type="dxa"/>
                    <w:left w:w="108" w:type="dxa"/>
                    <w:bottom w:w="0" w:type="dxa"/>
                    <w:right w:w="108" w:type="dxa"/>
                  </w:tcMar>
                  <w:vAlign w:val="bottom"/>
                  <w:hideMark/>
                </w:tcPr>
                <w:p w14:paraId="08937814" w14:textId="77777777" w:rsidR="00966CC0" w:rsidRDefault="00966CC0" w:rsidP="00966CC0">
                  <w:pPr>
                    <w:rPr>
                      <w:rFonts w:cs="Calibri"/>
                      <w:sz w:val="16"/>
                      <w:szCs w:val="16"/>
                      <w:lang w:eastAsia="en-GB"/>
                    </w:rPr>
                  </w:pPr>
                </w:p>
              </w:tc>
            </w:tr>
            <w:tr w:rsidR="00966CC0" w14:paraId="327D7B65" w14:textId="77777777" w:rsidTr="00966CC0">
              <w:trPr>
                <w:trHeight w:val="300"/>
              </w:trPr>
              <w:tc>
                <w:tcPr>
                  <w:tcW w:w="1551" w:type="dxa"/>
                  <w:noWrap/>
                  <w:tcMar>
                    <w:top w:w="0" w:type="dxa"/>
                    <w:left w:w="108" w:type="dxa"/>
                    <w:bottom w:w="0" w:type="dxa"/>
                    <w:right w:w="108" w:type="dxa"/>
                  </w:tcMar>
                  <w:vAlign w:val="bottom"/>
                  <w:hideMark/>
                </w:tcPr>
                <w:p w14:paraId="651DAA0D" w14:textId="77777777" w:rsidR="00966CC0" w:rsidRDefault="00966CC0" w:rsidP="00966CC0">
                  <w:pPr>
                    <w:rPr>
                      <w:rFonts w:eastAsia="Times New Roman"/>
                      <w:sz w:val="20"/>
                      <w:szCs w:val="20"/>
                      <w:lang w:eastAsia="en-GB"/>
                    </w:rPr>
                  </w:pPr>
                </w:p>
              </w:tc>
              <w:tc>
                <w:tcPr>
                  <w:tcW w:w="1965" w:type="dxa"/>
                  <w:noWrap/>
                  <w:tcMar>
                    <w:top w:w="0" w:type="dxa"/>
                    <w:left w:w="108" w:type="dxa"/>
                    <w:bottom w:w="0" w:type="dxa"/>
                    <w:right w:w="108" w:type="dxa"/>
                  </w:tcMar>
                  <w:vAlign w:val="bottom"/>
                  <w:hideMark/>
                </w:tcPr>
                <w:p w14:paraId="3E119CE0" w14:textId="77777777" w:rsidR="00966CC0" w:rsidRDefault="00966CC0" w:rsidP="00966CC0">
                  <w:pPr>
                    <w:rPr>
                      <w:rFonts w:eastAsia="Times New Roman"/>
                      <w:sz w:val="20"/>
                      <w:szCs w:val="20"/>
                      <w:lang w:eastAsia="en-GB"/>
                    </w:rPr>
                  </w:pPr>
                </w:p>
              </w:tc>
              <w:tc>
                <w:tcPr>
                  <w:tcW w:w="1976" w:type="dxa"/>
                  <w:noWrap/>
                  <w:tcMar>
                    <w:top w:w="0" w:type="dxa"/>
                    <w:left w:w="108" w:type="dxa"/>
                    <w:bottom w:w="0" w:type="dxa"/>
                    <w:right w:w="108" w:type="dxa"/>
                  </w:tcMar>
                  <w:vAlign w:val="bottom"/>
                  <w:hideMark/>
                </w:tcPr>
                <w:p w14:paraId="44BC0348"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7BD6CD0D"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7A855B23" w14:textId="77777777" w:rsidR="00966CC0" w:rsidRDefault="00966CC0" w:rsidP="00966CC0">
                  <w:pPr>
                    <w:jc w:val="right"/>
                    <w:rPr>
                      <w:rFonts w:eastAsiaTheme="minorHAnsi" w:cs="Calibri"/>
                      <w:b/>
                      <w:bCs/>
                      <w:color w:val="000000"/>
                      <w:sz w:val="16"/>
                      <w:szCs w:val="16"/>
                      <w:lang w:eastAsia="en-GB"/>
                    </w:rPr>
                  </w:pPr>
                  <w:r>
                    <w:rPr>
                      <w:rFonts w:cs="Calibri"/>
                      <w:b/>
                      <w:bCs/>
                      <w:sz w:val="16"/>
                      <w:szCs w:val="16"/>
                      <w:lang w:eastAsia="en-GB"/>
                    </w:rPr>
                    <w:t>16097.90</w:t>
                  </w:r>
                </w:p>
              </w:tc>
              <w:tc>
                <w:tcPr>
                  <w:tcW w:w="976" w:type="dxa"/>
                  <w:noWrap/>
                  <w:tcMar>
                    <w:top w:w="0" w:type="dxa"/>
                    <w:left w:w="108" w:type="dxa"/>
                    <w:bottom w:w="0" w:type="dxa"/>
                    <w:right w:w="108" w:type="dxa"/>
                  </w:tcMar>
                  <w:vAlign w:val="bottom"/>
                  <w:hideMark/>
                </w:tcPr>
                <w:p w14:paraId="690651D0" w14:textId="77777777" w:rsidR="00966CC0" w:rsidRDefault="00966CC0" w:rsidP="00966CC0">
                  <w:pPr>
                    <w:rPr>
                      <w:rFonts w:cs="Calibri"/>
                      <w:b/>
                      <w:bCs/>
                      <w:sz w:val="16"/>
                      <w:szCs w:val="16"/>
                      <w:lang w:eastAsia="en-GB"/>
                    </w:rPr>
                  </w:pPr>
                </w:p>
              </w:tc>
            </w:tr>
            <w:tr w:rsidR="00966CC0" w14:paraId="04A7D186" w14:textId="77777777" w:rsidTr="00966CC0">
              <w:trPr>
                <w:trHeight w:val="300"/>
              </w:trPr>
              <w:tc>
                <w:tcPr>
                  <w:tcW w:w="1551" w:type="dxa"/>
                  <w:noWrap/>
                  <w:tcMar>
                    <w:top w:w="0" w:type="dxa"/>
                    <w:left w:w="108" w:type="dxa"/>
                    <w:bottom w:w="0" w:type="dxa"/>
                    <w:right w:w="108" w:type="dxa"/>
                  </w:tcMar>
                  <w:vAlign w:val="bottom"/>
                  <w:hideMark/>
                </w:tcPr>
                <w:p w14:paraId="12F39B93" w14:textId="77777777" w:rsidR="00966CC0" w:rsidRDefault="00966CC0" w:rsidP="00966CC0">
                  <w:pPr>
                    <w:rPr>
                      <w:rFonts w:eastAsia="Times New Roman"/>
                      <w:sz w:val="20"/>
                      <w:szCs w:val="20"/>
                      <w:lang w:eastAsia="en-GB"/>
                    </w:rPr>
                  </w:pPr>
                </w:p>
              </w:tc>
              <w:tc>
                <w:tcPr>
                  <w:tcW w:w="1965" w:type="dxa"/>
                  <w:noWrap/>
                  <w:tcMar>
                    <w:top w:w="0" w:type="dxa"/>
                    <w:left w:w="108" w:type="dxa"/>
                    <w:bottom w:w="0" w:type="dxa"/>
                    <w:right w:w="108" w:type="dxa"/>
                  </w:tcMar>
                  <w:vAlign w:val="bottom"/>
                  <w:hideMark/>
                </w:tcPr>
                <w:p w14:paraId="26A40DA0" w14:textId="77777777" w:rsidR="00966CC0" w:rsidRDefault="00966CC0" w:rsidP="00966CC0">
                  <w:pPr>
                    <w:rPr>
                      <w:rFonts w:eastAsia="Times New Roman"/>
                      <w:sz w:val="20"/>
                      <w:szCs w:val="20"/>
                      <w:lang w:eastAsia="en-GB"/>
                    </w:rPr>
                  </w:pPr>
                </w:p>
              </w:tc>
              <w:tc>
                <w:tcPr>
                  <w:tcW w:w="1976" w:type="dxa"/>
                  <w:noWrap/>
                  <w:tcMar>
                    <w:top w:w="0" w:type="dxa"/>
                    <w:left w:w="108" w:type="dxa"/>
                    <w:bottom w:w="0" w:type="dxa"/>
                    <w:right w:w="108" w:type="dxa"/>
                  </w:tcMar>
                  <w:vAlign w:val="bottom"/>
                  <w:hideMark/>
                </w:tcPr>
                <w:p w14:paraId="7EAB87F1"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158B1A12"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1473DF36"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3C46D6B6" w14:textId="77777777" w:rsidR="00966CC0" w:rsidRDefault="00966CC0" w:rsidP="00966CC0">
                  <w:pPr>
                    <w:rPr>
                      <w:rFonts w:eastAsia="Times New Roman"/>
                      <w:sz w:val="20"/>
                      <w:szCs w:val="20"/>
                      <w:lang w:eastAsia="en-GB"/>
                    </w:rPr>
                  </w:pPr>
                </w:p>
              </w:tc>
            </w:tr>
            <w:tr w:rsidR="00966CC0" w14:paraId="1489DC45" w14:textId="77777777" w:rsidTr="00966CC0">
              <w:trPr>
                <w:trHeight w:val="300"/>
              </w:trPr>
              <w:tc>
                <w:tcPr>
                  <w:tcW w:w="1551" w:type="dxa"/>
                  <w:noWrap/>
                  <w:tcMar>
                    <w:top w:w="0" w:type="dxa"/>
                    <w:left w:w="108" w:type="dxa"/>
                    <w:bottom w:w="0" w:type="dxa"/>
                    <w:right w:w="108" w:type="dxa"/>
                  </w:tcMar>
                  <w:vAlign w:val="bottom"/>
                  <w:hideMark/>
                </w:tcPr>
                <w:p w14:paraId="351DA725" w14:textId="77777777" w:rsidR="00966CC0" w:rsidRDefault="00966CC0" w:rsidP="00966CC0">
                  <w:pPr>
                    <w:rPr>
                      <w:rFonts w:eastAsiaTheme="minorHAnsi" w:cs="Calibri"/>
                      <w:b/>
                      <w:bCs/>
                      <w:color w:val="000000"/>
                      <w:sz w:val="16"/>
                      <w:szCs w:val="16"/>
                      <w:lang w:eastAsia="en-GB"/>
                    </w:rPr>
                  </w:pPr>
                  <w:r>
                    <w:rPr>
                      <w:rFonts w:cs="Calibri"/>
                      <w:b/>
                      <w:bCs/>
                      <w:sz w:val="16"/>
                      <w:szCs w:val="16"/>
                      <w:lang w:eastAsia="en-GB"/>
                    </w:rPr>
                    <w:t>Budget Income</w:t>
                  </w:r>
                </w:p>
              </w:tc>
              <w:tc>
                <w:tcPr>
                  <w:tcW w:w="1965" w:type="dxa"/>
                  <w:noWrap/>
                  <w:tcMar>
                    <w:top w:w="0" w:type="dxa"/>
                    <w:left w:w="108" w:type="dxa"/>
                    <w:bottom w:w="0" w:type="dxa"/>
                    <w:right w:w="108" w:type="dxa"/>
                  </w:tcMar>
                  <w:vAlign w:val="bottom"/>
                  <w:hideMark/>
                </w:tcPr>
                <w:p w14:paraId="4DA20963" w14:textId="77777777" w:rsidR="00966CC0" w:rsidRDefault="00966CC0" w:rsidP="00966CC0">
                  <w:pPr>
                    <w:rPr>
                      <w:rFonts w:cs="Calibri"/>
                      <w:b/>
                      <w:bCs/>
                      <w:sz w:val="16"/>
                      <w:szCs w:val="16"/>
                      <w:lang w:eastAsia="en-GB"/>
                    </w:rPr>
                  </w:pPr>
                </w:p>
              </w:tc>
              <w:tc>
                <w:tcPr>
                  <w:tcW w:w="1976" w:type="dxa"/>
                  <w:noWrap/>
                  <w:tcMar>
                    <w:top w:w="0" w:type="dxa"/>
                    <w:left w:w="108" w:type="dxa"/>
                    <w:bottom w:w="0" w:type="dxa"/>
                    <w:right w:w="108" w:type="dxa"/>
                  </w:tcMar>
                  <w:vAlign w:val="bottom"/>
                  <w:hideMark/>
                </w:tcPr>
                <w:p w14:paraId="5C4EF7BA"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5C826F76"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12FAFA5B"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41632B88" w14:textId="77777777" w:rsidR="00966CC0" w:rsidRDefault="00966CC0" w:rsidP="00966CC0">
                  <w:pPr>
                    <w:rPr>
                      <w:rFonts w:eastAsia="Times New Roman"/>
                      <w:sz w:val="20"/>
                      <w:szCs w:val="20"/>
                      <w:lang w:eastAsia="en-GB"/>
                    </w:rPr>
                  </w:pPr>
                </w:p>
              </w:tc>
            </w:tr>
            <w:tr w:rsidR="00966CC0" w14:paraId="380C12B3" w14:textId="77777777" w:rsidTr="00966CC0">
              <w:trPr>
                <w:trHeight w:val="300"/>
              </w:trPr>
              <w:tc>
                <w:tcPr>
                  <w:tcW w:w="1551" w:type="dxa"/>
                  <w:noWrap/>
                  <w:tcMar>
                    <w:top w:w="0" w:type="dxa"/>
                    <w:left w:w="108" w:type="dxa"/>
                    <w:bottom w:w="0" w:type="dxa"/>
                    <w:right w:w="108" w:type="dxa"/>
                  </w:tcMar>
                  <w:vAlign w:val="bottom"/>
                  <w:hideMark/>
                </w:tcPr>
                <w:p w14:paraId="07D41112"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05/02/2025</w:t>
                  </w:r>
                </w:p>
              </w:tc>
              <w:tc>
                <w:tcPr>
                  <w:tcW w:w="1965" w:type="dxa"/>
                  <w:noWrap/>
                  <w:tcMar>
                    <w:top w:w="0" w:type="dxa"/>
                    <w:left w:w="108" w:type="dxa"/>
                    <w:bottom w:w="0" w:type="dxa"/>
                    <w:right w:w="108" w:type="dxa"/>
                  </w:tcMar>
                  <w:vAlign w:val="bottom"/>
                  <w:hideMark/>
                </w:tcPr>
                <w:p w14:paraId="6D9F9662" w14:textId="77777777" w:rsidR="00966CC0" w:rsidRDefault="00966CC0" w:rsidP="00966CC0">
                  <w:pPr>
                    <w:rPr>
                      <w:rFonts w:cs="Calibri"/>
                      <w:sz w:val="16"/>
                      <w:szCs w:val="16"/>
                      <w:lang w:eastAsia="en-GB"/>
                    </w:rPr>
                  </w:pPr>
                  <w:r>
                    <w:rPr>
                      <w:rFonts w:cs="Calibri"/>
                      <w:sz w:val="16"/>
                      <w:szCs w:val="16"/>
                      <w:lang w:eastAsia="en-GB"/>
                    </w:rPr>
                    <w:t>HMRC</w:t>
                  </w:r>
                </w:p>
              </w:tc>
              <w:tc>
                <w:tcPr>
                  <w:tcW w:w="1976" w:type="dxa"/>
                  <w:noWrap/>
                  <w:tcMar>
                    <w:top w:w="0" w:type="dxa"/>
                    <w:left w:w="108" w:type="dxa"/>
                    <w:bottom w:w="0" w:type="dxa"/>
                    <w:right w:w="108" w:type="dxa"/>
                  </w:tcMar>
                  <w:vAlign w:val="bottom"/>
                  <w:hideMark/>
                </w:tcPr>
                <w:p w14:paraId="1E592C4F" w14:textId="77777777" w:rsidR="00966CC0" w:rsidRDefault="00966CC0" w:rsidP="00966CC0">
                  <w:pPr>
                    <w:rPr>
                      <w:rFonts w:cs="Calibri"/>
                      <w:sz w:val="16"/>
                      <w:szCs w:val="16"/>
                      <w:lang w:eastAsia="en-GB"/>
                    </w:rPr>
                  </w:pPr>
                  <w:r>
                    <w:rPr>
                      <w:rFonts w:cs="Calibri"/>
                      <w:sz w:val="16"/>
                      <w:szCs w:val="16"/>
                      <w:lang w:eastAsia="en-GB"/>
                    </w:rPr>
                    <w:t>VAT</w:t>
                  </w:r>
                </w:p>
              </w:tc>
              <w:tc>
                <w:tcPr>
                  <w:tcW w:w="976" w:type="dxa"/>
                  <w:noWrap/>
                  <w:tcMar>
                    <w:top w:w="0" w:type="dxa"/>
                    <w:left w:w="108" w:type="dxa"/>
                    <w:bottom w:w="0" w:type="dxa"/>
                    <w:right w:w="108" w:type="dxa"/>
                  </w:tcMar>
                  <w:vAlign w:val="bottom"/>
                  <w:hideMark/>
                </w:tcPr>
                <w:p w14:paraId="5E058C2B" w14:textId="77777777" w:rsidR="00966CC0" w:rsidRDefault="00966CC0" w:rsidP="00966CC0">
                  <w:pPr>
                    <w:rPr>
                      <w:rFonts w:cs="Calibri"/>
                      <w:sz w:val="16"/>
                      <w:szCs w:val="16"/>
                      <w:lang w:eastAsia="en-GB"/>
                    </w:rPr>
                  </w:pPr>
                  <w:r>
                    <w:rPr>
                      <w:rFonts w:cs="Calibri"/>
                      <w:sz w:val="16"/>
                      <w:szCs w:val="16"/>
                      <w:lang w:eastAsia="en-GB"/>
                    </w:rPr>
                    <w:t>VAT8</w:t>
                  </w:r>
                </w:p>
              </w:tc>
              <w:tc>
                <w:tcPr>
                  <w:tcW w:w="976" w:type="dxa"/>
                  <w:noWrap/>
                  <w:tcMar>
                    <w:top w:w="0" w:type="dxa"/>
                    <w:left w:w="108" w:type="dxa"/>
                    <w:bottom w:w="0" w:type="dxa"/>
                    <w:right w:w="108" w:type="dxa"/>
                  </w:tcMar>
                  <w:vAlign w:val="bottom"/>
                  <w:hideMark/>
                </w:tcPr>
                <w:p w14:paraId="15DF33AD" w14:textId="77777777" w:rsidR="00966CC0" w:rsidRDefault="00966CC0" w:rsidP="00966CC0">
                  <w:pPr>
                    <w:jc w:val="right"/>
                    <w:rPr>
                      <w:rFonts w:cs="Calibri"/>
                      <w:sz w:val="16"/>
                      <w:szCs w:val="16"/>
                      <w:lang w:eastAsia="en-GB"/>
                    </w:rPr>
                  </w:pPr>
                  <w:r>
                    <w:rPr>
                      <w:rFonts w:cs="Calibri"/>
                      <w:sz w:val="16"/>
                      <w:szCs w:val="16"/>
                      <w:lang w:eastAsia="en-GB"/>
                    </w:rPr>
                    <w:t>3365.01</w:t>
                  </w:r>
                </w:p>
              </w:tc>
              <w:tc>
                <w:tcPr>
                  <w:tcW w:w="976" w:type="dxa"/>
                  <w:noWrap/>
                  <w:tcMar>
                    <w:top w:w="0" w:type="dxa"/>
                    <w:left w:w="108" w:type="dxa"/>
                    <w:bottom w:w="0" w:type="dxa"/>
                    <w:right w:w="108" w:type="dxa"/>
                  </w:tcMar>
                  <w:vAlign w:val="bottom"/>
                  <w:hideMark/>
                </w:tcPr>
                <w:p w14:paraId="2ECE3676" w14:textId="77777777" w:rsidR="00966CC0" w:rsidRDefault="00966CC0" w:rsidP="00966CC0">
                  <w:pPr>
                    <w:rPr>
                      <w:rFonts w:cs="Calibri"/>
                      <w:sz w:val="16"/>
                      <w:szCs w:val="16"/>
                      <w:lang w:eastAsia="en-GB"/>
                    </w:rPr>
                  </w:pPr>
                </w:p>
              </w:tc>
            </w:tr>
            <w:tr w:rsidR="00966CC0" w14:paraId="4107DAEF" w14:textId="77777777" w:rsidTr="00966CC0">
              <w:trPr>
                <w:trHeight w:val="300"/>
              </w:trPr>
              <w:tc>
                <w:tcPr>
                  <w:tcW w:w="1551" w:type="dxa"/>
                  <w:noWrap/>
                  <w:tcMar>
                    <w:top w:w="0" w:type="dxa"/>
                    <w:left w:w="108" w:type="dxa"/>
                    <w:bottom w:w="0" w:type="dxa"/>
                    <w:right w:w="108" w:type="dxa"/>
                  </w:tcMar>
                  <w:vAlign w:val="bottom"/>
                  <w:hideMark/>
                </w:tcPr>
                <w:p w14:paraId="423641F5" w14:textId="77777777" w:rsidR="00966CC0" w:rsidRDefault="00966CC0" w:rsidP="00966CC0">
                  <w:pPr>
                    <w:jc w:val="right"/>
                    <w:rPr>
                      <w:rFonts w:eastAsiaTheme="minorHAnsi" w:cs="Calibri"/>
                      <w:color w:val="000000"/>
                      <w:sz w:val="16"/>
                      <w:szCs w:val="16"/>
                      <w:lang w:eastAsia="en-GB"/>
                    </w:rPr>
                  </w:pPr>
                  <w:r>
                    <w:rPr>
                      <w:rFonts w:cs="Calibri"/>
                      <w:sz w:val="16"/>
                      <w:szCs w:val="16"/>
                      <w:lang w:eastAsia="en-GB"/>
                    </w:rPr>
                    <w:t>05/02/2025</w:t>
                  </w:r>
                </w:p>
              </w:tc>
              <w:tc>
                <w:tcPr>
                  <w:tcW w:w="1965" w:type="dxa"/>
                  <w:noWrap/>
                  <w:tcMar>
                    <w:top w:w="0" w:type="dxa"/>
                    <w:left w:w="108" w:type="dxa"/>
                    <w:bottom w:w="0" w:type="dxa"/>
                    <w:right w:w="108" w:type="dxa"/>
                  </w:tcMar>
                  <w:vAlign w:val="bottom"/>
                  <w:hideMark/>
                </w:tcPr>
                <w:p w14:paraId="368D212E" w14:textId="77777777" w:rsidR="00966CC0" w:rsidRDefault="00966CC0" w:rsidP="00966CC0">
                  <w:pPr>
                    <w:rPr>
                      <w:rFonts w:cs="Calibri"/>
                      <w:sz w:val="16"/>
                      <w:szCs w:val="16"/>
                      <w:lang w:eastAsia="en-GB"/>
                    </w:rPr>
                  </w:pPr>
                  <w:r>
                    <w:rPr>
                      <w:rFonts w:cs="Calibri"/>
                      <w:sz w:val="16"/>
                      <w:szCs w:val="16"/>
                      <w:lang w:eastAsia="en-GB"/>
                    </w:rPr>
                    <w:t>Rec Club</w:t>
                  </w:r>
                </w:p>
              </w:tc>
              <w:tc>
                <w:tcPr>
                  <w:tcW w:w="1976" w:type="dxa"/>
                  <w:noWrap/>
                  <w:tcMar>
                    <w:top w:w="0" w:type="dxa"/>
                    <w:left w:w="108" w:type="dxa"/>
                    <w:bottom w:w="0" w:type="dxa"/>
                    <w:right w:w="108" w:type="dxa"/>
                  </w:tcMar>
                  <w:vAlign w:val="bottom"/>
                  <w:hideMark/>
                </w:tcPr>
                <w:p w14:paraId="5F3EBEFF" w14:textId="77777777" w:rsidR="00966CC0" w:rsidRDefault="00966CC0" w:rsidP="00966CC0">
                  <w:pPr>
                    <w:rPr>
                      <w:rFonts w:cs="Calibri"/>
                      <w:sz w:val="16"/>
                      <w:szCs w:val="16"/>
                      <w:lang w:eastAsia="en-GB"/>
                    </w:rPr>
                  </w:pPr>
                  <w:r>
                    <w:rPr>
                      <w:rFonts w:cs="Calibri"/>
                      <w:sz w:val="16"/>
                      <w:szCs w:val="16"/>
                      <w:lang w:eastAsia="en-GB"/>
                    </w:rPr>
                    <w:t>Pest control contribution</w:t>
                  </w:r>
                </w:p>
              </w:tc>
              <w:tc>
                <w:tcPr>
                  <w:tcW w:w="976" w:type="dxa"/>
                  <w:noWrap/>
                  <w:tcMar>
                    <w:top w:w="0" w:type="dxa"/>
                    <w:left w:w="108" w:type="dxa"/>
                    <w:bottom w:w="0" w:type="dxa"/>
                    <w:right w:w="108" w:type="dxa"/>
                  </w:tcMar>
                  <w:vAlign w:val="bottom"/>
                  <w:hideMark/>
                </w:tcPr>
                <w:p w14:paraId="05321BF3" w14:textId="77777777" w:rsidR="00966CC0" w:rsidRDefault="00966CC0" w:rsidP="00966CC0">
                  <w:pPr>
                    <w:rPr>
                      <w:rFonts w:cs="Calibri"/>
                      <w:sz w:val="16"/>
                      <w:szCs w:val="16"/>
                      <w:lang w:eastAsia="en-GB"/>
                    </w:rPr>
                  </w:pPr>
                  <w:r>
                    <w:rPr>
                      <w:rFonts w:cs="Calibri"/>
                      <w:sz w:val="16"/>
                      <w:szCs w:val="16"/>
                      <w:lang w:eastAsia="en-GB"/>
                    </w:rPr>
                    <w:t>VH5</w:t>
                  </w:r>
                </w:p>
              </w:tc>
              <w:tc>
                <w:tcPr>
                  <w:tcW w:w="976" w:type="dxa"/>
                  <w:noWrap/>
                  <w:tcMar>
                    <w:top w:w="0" w:type="dxa"/>
                    <w:left w:w="108" w:type="dxa"/>
                    <w:bottom w:w="0" w:type="dxa"/>
                    <w:right w:w="108" w:type="dxa"/>
                  </w:tcMar>
                  <w:vAlign w:val="bottom"/>
                  <w:hideMark/>
                </w:tcPr>
                <w:p w14:paraId="6E66EE8D" w14:textId="77777777" w:rsidR="00966CC0" w:rsidRDefault="00966CC0" w:rsidP="00966CC0">
                  <w:pPr>
                    <w:jc w:val="right"/>
                    <w:rPr>
                      <w:rFonts w:cs="Calibri"/>
                      <w:sz w:val="16"/>
                      <w:szCs w:val="16"/>
                      <w:lang w:eastAsia="en-GB"/>
                    </w:rPr>
                  </w:pPr>
                  <w:r>
                    <w:rPr>
                      <w:rFonts w:cs="Calibri"/>
                      <w:sz w:val="16"/>
                      <w:szCs w:val="16"/>
                      <w:lang w:eastAsia="en-GB"/>
                    </w:rPr>
                    <w:t>52.50</w:t>
                  </w:r>
                </w:p>
              </w:tc>
              <w:tc>
                <w:tcPr>
                  <w:tcW w:w="976" w:type="dxa"/>
                  <w:noWrap/>
                  <w:tcMar>
                    <w:top w:w="0" w:type="dxa"/>
                    <w:left w:w="108" w:type="dxa"/>
                    <w:bottom w:w="0" w:type="dxa"/>
                    <w:right w:w="108" w:type="dxa"/>
                  </w:tcMar>
                  <w:vAlign w:val="bottom"/>
                  <w:hideMark/>
                </w:tcPr>
                <w:p w14:paraId="7DDA76AE" w14:textId="77777777" w:rsidR="00966CC0" w:rsidRDefault="00966CC0" w:rsidP="00966CC0">
                  <w:pPr>
                    <w:rPr>
                      <w:rFonts w:cs="Calibri"/>
                      <w:sz w:val="16"/>
                      <w:szCs w:val="16"/>
                      <w:lang w:eastAsia="en-GB"/>
                    </w:rPr>
                  </w:pPr>
                </w:p>
              </w:tc>
            </w:tr>
            <w:tr w:rsidR="00966CC0" w14:paraId="56CFAC32" w14:textId="77777777" w:rsidTr="00966CC0">
              <w:trPr>
                <w:trHeight w:val="300"/>
              </w:trPr>
              <w:tc>
                <w:tcPr>
                  <w:tcW w:w="1551" w:type="dxa"/>
                  <w:noWrap/>
                  <w:tcMar>
                    <w:top w:w="0" w:type="dxa"/>
                    <w:left w:w="108" w:type="dxa"/>
                    <w:bottom w:w="0" w:type="dxa"/>
                    <w:right w:w="108" w:type="dxa"/>
                  </w:tcMar>
                  <w:vAlign w:val="bottom"/>
                  <w:hideMark/>
                </w:tcPr>
                <w:p w14:paraId="6566E80D" w14:textId="77777777" w:rsidR="00966CC0" w:rsidRDefault="00966CC0" w:rsidP="00966CC0">
                  <w:pPr>
                    <w:rPr>
                      <w:rFonts w:eastAsia="Times New Roman"/>
                      <w:sz w:val="20"/>
                      <w:szCs w:val="20"/>
                      <w:lang w:eastAsia="en-GB"/>
                    </w:rPr>
                  </w:pPr>
                </w:p>
              </w:tc>
              <w:tc>
                <w:tcPr>
                  <w:tcW w:w="1965" w:type="dxa"/>
                  <w:noWrap/>
                  <w:tcMar>
                    <w:top w:w="0" w:type="dxa"/>
                    <w:left w:w="108" w:type="dxa"/>
                    <w:bottom w:w="0" w:type="dxa"/>
                    <w:right w:w="108" w:type="dxa"/>
                  </w:tcMar>
                  <w:vAlign w:val="bottom"/>
                  <w:hideMark/>
                </w:tcPr>
                <w:p w14:paraId="37E123C6" w14:textId="77777777" w:rsidR="00966CC0" w:rsidRDefault="00966CC0" w:rsidP="00966CC0">
                  <w:pPr>
                    <w:rPr>
                      <w:rFonts w:eastAsia="Times New Roman"/>
                      <w:sz w:val="20"/>
                      <w:szCs w:val="20"/>
                      <w:lang w:eastAsia="en-GB"/>
                    </w:rPr>
                  </w:pPr>
                </w:p>
              </w:tc>
              <w:tc>
                <w:tcPr>
                  <w:tcW w:w="1976" w:type="dxa"/>
                  <w:noWrap/>
                  <w:tcMar>
                    <w:top w:w="0" w:type="dxa"/>
                    <w:left w:w="108" w:type="dxa"/>
                    <w:bottom w:w="0" w:type="dxa"/>
                    <w:right w:w="108" w:type="dxa"/>
                  </w:tcMar>
                  <w:vAlign w:val="bottom"/>
                  <w:hideMark/>
                </w:tcPr>
                <w:p w14:paraId="53262FBB"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7B01F9BD" w14:textId="77777777" w:rsidR="00966CC0" w:rsidRDefault="00966CC0" w:rsidP="00966CC0">
                  <w:pPr>
                    <w:rPr>
                      <w:rFonts w:eastAsia="Times New Roman"/>
                      <w:sz w:val="20"/>
                      <w:szCs w:val="20"/>
                      <w:lang w:eastAsia="en-GB"/>
                    </w:rPr>
                  </w:pPr>
                </w:p>
              </w:tc>
              <w:tc>
                <w:tcPr>
                  <w:tcW w:w="976" w:type="dxa"/>
                  <w:noWrap/>
                  <w:tcMar>
                    <w:top w:w="0" w:type="dxa"/>
                    <w:left w:w="108" w:type="dxa"/>
                    <w:bottom w:w="0" w:type="dxa"/>
                    <w:right w:w="108" w:type="dxa"/>
                  </w:tcMar>
                  <w:vAlign w:val="bottom"/>
                  <w:hideMark/>
                </w:tcPr>
                <w:p w14:paraId="15D6BB94" w14:textId="77777777" w:rsidR="00966CC0" w:rsidRDefault="00966CC0" w:rsidP="00966CC0">
                  <w:pPr>
                    <w:jc w:val="right"/>
                    <w:rPr>
                      <w:rFonts w:eastAsiaTheme="minorHAnsi" w:cs="Calibri"/>
                      <w:b/>
                      <w:bCs/>
                      <w:color w:val="000000"/>
                      <w:sz w:val="16"/>
                      <w:szCs w:val="16"/>
                      <w:lang w:eastAsia="en-GB"/>
                    </w:rPr>
                  </w:pPr>
                  <w:r>
                    <w:rPr>
                      <w:rFonts w:cs="Calibri"/>
                      <w:b/>
                      <w:bCs/>
                      <w:sz w:val="16"/>
                      <w:szCs w:val="16"/>
                      <w:lang w:eastAsia="en-GB"/>
                    </w:rPr>
                    <w:t>3417.51</w:t>
                  </w:r>
                </w:p>
              </w:tc>
              <w:tc>
                <w:tcPr>
                  <w:tcW w:w="976" w:type="dxa"/>
                  <w:noWrap/>
                  <w:tcMar>
                    <w:top w:w="0" w:type="dxa"/>
                    <w:left w:w="108" w:type="dxa"/>
                    <w:bottom w:w="0" w:type="dxa"/>
                    <w:right w:w="108" w:type="dxa"/>
                  </w:tcMar>
                  <w:vAlign w:val="bottom"/>
                  <w:hideMark/>
                </w:tcPr>
                <w:p w14:paraId="69E6D03D" w14:textId="77777777" w:rsidR="00966CC0" w:rsidRDefault="00966CC0" w:rsidP="00966CC0">
                  <w:pPr>
                    <w:rPr>
                      <w:rFonts w:cs="Calibri"/>
                      <w:b/>
                      <w:bCs/>
                      <w:sz w:val="16"/>
                      <w:szCs w:val="16"/>
                      <w:lang w:eastAsia="en-GB"/>
                    </w:rPr>
                  </w:pPr>
                </w:p>
              </w:tc>
            </w:tr>
          </w:tbl>
          <w:p w14:paraId="780DD38D" w14:textId="77777777" w:rsidR="00966CC0" w:rsidRDefault="00966CC0" w:rsidP="00966CC0">
            <w:pPr>
              <w:rPr>
                <w:rFonts w:eastAsiaTheme="minorHAnsi" w:cs="Calibri"/>
                <w:color w:val="1F4E79"/>
                <w14:ligatures w14:val="standardContextual"/>
              </w:rPr>
            </w:pPr>
          </w:p>
          <w:p w14:paraId="6484CE42" w14:textId="5A4512E9" w:rsidR="00712CE2" w:rsidRPr="00712CE2" w:rsidRDefault="0064477E" w:rsidP="00CC65A9">
            <w:pPr>
              <w:pStyle w:val="Standard"/>
              <w:widowControl w:val="0"/>
              <w:spacing w:after="0"/>
              <w:jc w:val="both"/>
              <w:rPr>
                <w:rFonts w:ascii="Arial" w:hAnsi="Arial" w:cs="Arial"/>
                <w:sz w:val="20"/>
                <w:szCs w:val="20"/>
                <w14:ligatures w14:val="standardContextual"/>
              </w:rPr>
            </w:pPr>
            <w:r w:rsidRPr="00BE4723">
              <w:rPr>
                <w:rFonts w:ascii="Arial" w:hAnsi="Arial" w:cs="Arial"/>
                <w:sz w:val="20"/>
                <w:szCs w:val="20"/>
                <w14:ligatures w14:val="standardContextual"/>
              </w:rPr>
              <w:t>Scribe update</w:t>
            </w:r>
            <w:r w:rsidR="00A470EE">
              <w:rPr>
                <w:rFonts w:ascii="Arial" w:hAnsi="Arial" w:cs="Arial"/>
                <w:sz w:val="20"/>
                <w:szCs w:val="20"/>
                <w14:ligatures w14:val="standardContextual"/>
              </w:rPr>
              <w:t xml:space="preserve"> – Barclays mandate has been updated to migrate over to Clerk</w:t>
            </w:r>
            <w:r w:rsidR="00E9202C">
              <w:rPr>
                <w:rFonts w:ascii="Arial" w:hAnsi="Arial" w:cs="Arial"/>
                <w:sz w:val="20"/>
                <w:szCs w:val="20"/>
                <w14:ligatures w14:val="standardContextual"/>
              </w:rPr>
              <w:t xml:space="preserve"> taking on</w:t>
            </w:r>
            <w:r w:rsidR="00F07DDE">
              <w:rPr>
                <w:rFonts w:ascii="Arial" w:hAnsi="Arial" w:cs="Arial"/>
                <w:sz w:val="20"/>
                <w:szCs w:val="20"/>
                <w14:ligatures w14:val="standardContextual"/>
              </w:rPr>
              <w:t xml:space="preserve"> RFO</w:t>
            </w:r>
            <w:r w:rsidR="00E9202C">
              <w:rPr>
                <w:rFonts w:ascii="Arial" w:hAnsi="Arial" w:cs="Arial"/>
                <w:sz w:val="20"/>
                <w:szCs w:val="20"/>
                <w14:ligatures w14:val="standardContextual"/>
              </w:rPr>
              <w:t xml:space="preserve"> role</w:t>
            </w:r>
            <w:r w:rsidR="00F07DDE">
              <w:rPr>
                <w:rFonts w:ascii="Arial" w:hAnsi="Arial" w:cs="Arial"/>
                <w:sz w:val="20"/>
                <w:szCs w:val="20"/>
                <w14:ligatures w14:val="standardContextual"/>
              </w:rPr>
              <w:t xml:space="preserve">. Suggest </w:t>
            </w:r>
            <w:r w:rsidR="00F07DDE">
              <w:rPr>
                <w:rFonts w:ascii="Arial" w:hAnsi="Arial" w:cs="Arial"/>
                <w:sz w:val="20"/>
                <w:szCs w:val="20"/>
                <w14:ligatures w14:val="standardContextual"/>
              </w:rPr>
              <w:lastRenderedPageBreak/>
              <w:t>1 payment run per week unless specifically needed on a different da</w:t>
            </w:r>
            <w:r w:rsidR="007942DD">
              <w:rPr>
                <w:rFonts w:ascii="Arial" w:hAnsi="Arial" w:cs="Arial"/>
                <w:sz w:val="20"/>
                <w:szCs w:val="20"/>
                <w14:ligatures w14:val="standardContextual"/>
              </w:rPr>
              <w:t xml:space="preserve">y. </w:t>
            </w:r>
            <w:r w:rsidR="007F3626">
              <w:rPr>
                <w:rFonts w:ascii="Arial" w:hAnsi="Arial" w:cs="Arial"/>
                <w:sz w:val="20"/>
                <w:szCs w:val="20"/>
                <w14:ligatures w14:val="standardContextual"/>
              </w:rPr>
              <w:t>Some training completed and met with Leven Parish Clerk to see how the system works. On track for going live 1</w:t>
            </w:r>
            <w:r w:rsidR="007F3626" w:rsidRPr="007F3626">
              <w:rPr>
                <w:rFonts w:ascii="Arial" w:hAnsi="Arial" w:cs="Arial"/>
                <w:sz w:val="20"/>
                <w:szCs w:val="20"/>
                <w:vertAlign w:val="superscript"/>
                <w14:ligatures w14:val="standardContextual"/>
              </w:rPr>
              <w:t>st</w:t>
            </w:r>
            <w:r w:rsidR="007F3626">
              <w:rPr>
                <w:rFonts w:ascii="Arial" w:hAnsi="Arial" w:cs="Arial"/>
                <w:sz w:val="20"/>
                <w:szCs w:val="20"/>
                <w14:ligatures w14:val="standardContextual"/>
              </w:rPr>
              <w:t xml:space="preserve"> April 2025</w:t>
            </w:r>
            <w:r w:rsidR="00093D84">
              <w:rPr>
                <w:rFonts w:ascii="Arial" w:hAnsi="Arial" w:cs="Arial"/>
                <w:sz w:val="20"/>
                <w:szCs w:val="20"/>
                <w14:ligatures w14:val="standardContextual"/>
              </w:rPr>
              <w:t>. Initially old system will be r</w:t>
            </w:r>
            <w:r w:rsidR="00536F46">
              <w:rPr>
                <w:rFonts w:ascii="Arial" w:hAnsi="Arial" w:cs="Arial"/>
                <w:sz w:val="20"/>
                <w:szCs w:val="20"/>
                <w14:ligatures w14:val="standardContextual"/>
              </w:rPr>
              <w:t>un</w:t>
            </w:r>
            <w:r w:rsidR="00093D84">
              <w:rPr>
                <w:rFonts w:ascii="Arial" w:hAnsi="Arial" w:cs="Arial"/>
                <w:sz w:val="20"/>
                <w:szCs w:val="20"/>
                <w14:ligatures w14:val="standardContextual"/>
              </w:rPr>
              <w:t xml:space="preserve"> alongside new system.</w:t>
            </w:r>
          </w:p>
        </w:tc>
      </w:tr>
      <w:tr w:rsidR="005B16AA" w:rsidRPr="002B204B" w14:paraId="32BC20BC"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D1DA3" w14:textId="783F020C" w:rsidR="005B16AA" w:rsidRPr="002B204B" w:rsidRDefault="001E5D58" w:rsidP="005B16AA">
            <w:pPr>
              <w:pStyle w:val="Standard"/>
              <w:widowControl w:val="0"/>
              <w:spacing w:after="0"/>
              <w:jc w:val="both"/>
              <w:rPr>
                <w:rFonts w:ascii="Arial" w:hAnsi="Arial" w:cs="Arial"/>
                <w:kern w:val="2"/>
                <w14:ligatures w14:val="standardContextual"/>
              </w:rPr>
            </w:pPr>
            <w:r>
              <w:rPr>
                <w:rFonts w:ascii="Arial" w:hAnsi="Arial" w:cs="Arial"/>
              </w:rPr>
              <w:lastRenderedPageBreak/>
              <w:t>15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6F25F" w14:textId="77777777" w:rsidR="005B16AA" w:rsidRPr="002B204B"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2FB01AC" w14:textId="25DE3805" w:rsidR="00862478" w:rsidRDefault="005B16AA" w:rsidP="00BA5FAC">
            <w:pPr>
              <w:pStyle w:val="Standard"/>
              <w:widowControl w:val="0"/>
              <w:spacing w:after="0"/>
              <w:rPr>
                <w:rFonts w:ascii="Arial" w:hAnsi="Arial" w:cs="Arial"/>
                <w:b/>
                <w:bCs/>
                <w:kern w:val="2"/>
                <w:sz w:val="20"/>
                <w:szCs w:val="20"/>
                <w14:ligatures w14:val="standardContextual"/>
              </w:rPr>
            </w:pPr>
            <w:r w:rsidRPr="00967CC0">
              <w:rPr>
                <w:rFonts w:ascii="Arial" w:hAnsi="Arial" w:cs="Arial"/>
                <w:b/>
                <w:bCs/>
                <w:kern w:val="2"/>
                <w:sz w:val="20"/>
                <w:szCs w:val="20"/>
                <w:u w:val="single"/>
                <w14:ligatures w14:val="standardContextual"/>
              </w:rPr>
              <w:t xml:space="preserve">Any other </w:t>
            </w:r>
            <w:r w:rsidRPr="000133B1">
              <w:rPr>
                <w:rFonts w:ascii="Arial" w:hAnsi="Arial" w:cs="Arial"/>
                <w:b/>
                <w:bCs/>
                <w:kern w:val="2"/>
                <w:sz w:val="20"/>
                <w:szCs w:val="20"/>
                <w:u w:val="single"/>
                <w14:ligatures w14:val="standardContextual"/>
              </w:rPr>
              <w:t>business</w:t>
            </w:r>
            <w:r w:rsidR="00E06E78">
              <w:rPr>
                <w:rFonts w:ascii="Arial" w:hAnsi="Arial" w:cs="Arial"/>
                <w:b/>
                <w:bCs/>
                <w:kern w:val="2"/>
                <w:sz w:val="20"/>
                <w:szCs w:val="20"/>
                <w14:ligatures w14:val="standardContextual"/>
              </w:rPr>
              <w:t xml:space="preserve"> </w:t>
            </w:r>
            <w:r w:rsidR="00407B33">
              <w:rPr>
                <w:rFonts w:ascii="Arial" w:hAnsi="Arial" w:cs="Arial"/>
                <w:b/>
                <w:bCs/>
                <w:kern w:val="2"/>
                <w:sz w:val="20"/>
                <w:szCs w:val="20"/>
                <w14:ligatures w14:val="standardContextual"/>
              </w:rPr>
              <w:t>–</w:t>
            </w:r>
          </w:p>
          <w:p w14:paraId="2CC32504" w14:textId="4A60E74A" w:rsidR="00093D84" w:rsidRDefault="00093D84" w:rsidP="00237DA2">
            <w:pPr>
              <w:pStyle w:val="Standard"/>
              <w:widowControl w:val="0"/>
              <w:spacing w:after="0"/>
              <w:rPr>
                <w:rFonts w:ascii="Arial" w:hAnsi="Arial" w:cs="Arial"/>
                <w:b/>
                <w:bCs/>
                <w:kern w:val="2"/>
                <w:sz w:val="20"/>
                <w:szCs w:val="20"/>
                <w14:ligatures w14:val="standardContextual"/>
              </w:rPr>
            </w:pPr>
          </w:p>
          <w:p w14:paraId="59C4E10B" w14:textId="022A87EE" w:rsidR="00237DA2" w:rsidRDefault="00237DA2" w:rsidP="00237DA2">
            <w:pPr>
              <w:pStyle w:val="Standard"/>
              <w:widowControl w:val="0"/>
              <w:numPr>
                <w:ilvl w:val="0"/>
                <w:numId w:val="4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Cllr Robinson met with Mr Davies regarding</w:t>
            </w:r>
            <w:r w:rsidR="00F8004E">
              <w:rPr>
                <w:rFonts w:ascii="Arial" w:hAnsi="Arial" w:cs="Arial"/>
                <w:kern w:val="2"/>
                <w:sz w:val="20"/>
                <w:szCs w:val="20"/>
                <w14:ligatures w14:val="standardContextual"/>
              </w:rPr>
              <w:t xml:space="preserve"> allotment ½ plot. Issued copy of terms and conditions</w:t>
            </w:r>
            <w:r w:rsidR="002526CF">
              <w:rPr>
                <w:rFonts w:ascii="Arial" w:hAnsi="Arial" w:cs="Arial"/>
                <w:kern w:val="2"/>
                <w:sz w:val="20"/>
                <w:szCs w:val="20"/>
                <w14:ligatures w14:val="standardContextual"/>
              </w:rPr>
              <w:t>. Requested th</w:t>
            </w:r>
            <w:r w:rsidR="0068515A">
              <w:rPr>
                <w:rFonts w:ascii="Arial" w:hAnsi="Arial" w:cs="Arial"/>
                <w:kern w:val="2"/>
                <w:sz w:val="20"/>
                <w:szCs w:val="20"/>
                <w14:ligatures w14:val="standardContextual"/>
              </w:rPr>
              <w:t>at</w:t>
            </w:r>
            <w:r w:rsidR="002526CF">
              <w:rPr>
                <w:rFonts w:ascii="Arial" w:hAnsi="Arial" w:cs="Arial"/>
                <w:kern w:val="2"/>
                <w:sz w:val="20"/>
                <w:szCs w:val="20"/>
                <w14:ligatures w14:val="standardContextual"/>
              </w:rPr>
              <w:t xml:space="preserve"> Mr Davies is granted the half plot from 1</w:t>
            </w:r>
            <w:r w:rsidR="002526CF" w:rsidRPr="002526CF">
              <w:rPr>
                <w:rFonts w:ascii="Arial" w:hAnsi="Arial" w:cs="Arial"/>
                <w:kern w:val="2"/>
                <w:sz w:val="20"/>
                <w:szCs w:val="20"/>
                <w:vertAlign w:val="superscript"/>
                <w14:ligatures w14:val="standardContextual"/>
              </w:rPr>
              <w:t>st</w:t>
            </w:r>
            <w:r w:rsidR="002526CF">
              <w:rPr>
                <w:rFonts w:ascii="Arial" w:hAnsi="Arial" w:cs="Arial"/>
                <w:kern w:val="2"/>
                <w:sz w:val="20"/>
                <w:szCs w:val="20"/>
                <w14:ligatures w14:val="standardContextual"/>
              </w:rPr>
              <w:t xml:space="preserve"> April 2025. All Cllrs in agreement.</w:t>
            </w:r>
          </w:p>
          <w:p w14:paraId="6C28DF79" w14:textId="5BB6EC77" w:rsidR="002526CF" w:rsidRDefault="00CB73CC" w:rsidP="00237DA2">
            <w:pPr>
              <w:pStyle w:val="Standard"/>
              <w:widowControl w:val="0"/>
              <w:numPr>
                <w:ilvl w:val="0"/>
                <w:numId w:val="4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Rent 2025-2026 – ERYC to increase our rent by 5% suggest rent is increased by 5%</w:t>
            </w:r>
            <w:r w:rsidR="002F7B79">
              <w:rPr>
                <w:rFonts w:ascii="Arial" w:hAnsi="Arial" w:cs="Arial"/>
                <w:kern w:val="2"/>
                <w:sz w:val="20"/>
                <w:szCs w:val="20"/>
                <w14:ligatures w14:val="standardContextual"/>
              </w:rPr>
              <w:t>. To also include £10 deposit for key.</w:t>
            </w:r>
            <w:r w:rsidR="00554007">
              <w:rPr>
                <w:rFonts w:ascii="Arial" w:hAnsi="Arial" w:cs="Arial"/>
                <w:kern w:val="2"/>
                <w:sz w:val="20"/>
                <w:szCs w:val="20"/>
                <w14:ligatures w14:val="standardContextual"/>
              </w:rPr>
              <w:t xml:space="preserve"> All Cllrs in agreement.</w:t>
            </w:r>
          </w:p>
          <w:p w14:paraId="2A48F254" w14:textId="38F22172" w:rsidR="00554007" w:rsidRPr="00BD3C4B" w:rsidRDefault="00554007" w:rsidP="00237DA2">
            <w:pPr>
              <w:pStyle w:val="Standard"/>
              <w:widowControl w:val="0"/>
              <w:numPr>
                <w:ilvl w:val="0"/>
                <w:numId w:val="43"/>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Volunteer thanked fo</w:t>
            </w:r>
            <w:r w:rsidR="00AE23A7">
              <w:rPr>
                <w:rFonts w:ascii="Arial" w:hAnsi="Arial" w:cs="Arial"/>
                <w:kern w:val="2"/>
                <w:sz w:val="20"/>
                <w:szCs w:val="20"/>
                <w14:ligatures w14:val="standardContextual"/>
              </w:rPr>
              <w:t xml:space="preserve">r supporting </w:t>
            </w:r>
            <w:r w:rsidR="00380017">
              <w:rPr>
                <w:rFonts w:ascii="Arial" w:hAnsi="Arial" w:cs="Arial"/>
                <w:kern w:val="2"/>
                <w:sz w:val="20"/>
                <w:szCs w:val="20"/>
                <w14:ligatures w14:val="standardContextual"/>
              </w:rPr>
              <w:t xml:space="preserve">PC with </w:t>
            </w:r>
            <w:r w:rsidR="005C0A8C">
              <w:rPr>
                <w:rFonts w:ascii="Arial" w:hAnsi="Arial" w:cs="Arial"/>
                <w:kern w:val="2"/>
                <w:sz w:val="20"/>
                <w:szCs w:val="20"/>
                <w14:ligatures w14:val="standardContextual"/>
              </w:rPr>
              <w:t>pick up after dog signage around the Parish.</w:t>
            </w:r>
          </w:p>
          <w:p w14:paraId="0A25C559" w14:textId="67FEDB06" w:rsidR="00BD3C4B" w:rsidRPr="00237DA2" w:rsidRDefault="00BD3C4B" w:rsidP="00BD3C4B">
            <w:pPr>
              <w:pStyle w:val="Standard"/>
              <w:widowControl w:val="0"/>
              <w:spacing w:after="0"/>
              <w:ind w:left="360"/>
              <w:rPr>
                <w:rFonts w:ascii="Arial" w:hAnsi="Arial" w:cs="Arial"/>
                <w:kern w:val="2"/>
                <w:sz w:val="20"/>
                <w:szCs w:val="20"/>
                <w14:ligatures w14:val="standardContextual"/>
              </w:rPr>
            </w:pPr>
          </w:p>
          <w:p w14:paraId="2C8939DC" w14:textId="265ED07B" w:rsidR="00CD6466" w:rsidRPr="00BA5FAC" w:rsidRDefault="00CD6466" w:rsidP="00BA5FAC">
            <w:pPr>
              <w:pStyle w:val="Standard"/>
              <w:widowControl w:val="0"/>
              <w:spacing w:after="0"/>
              <w:ind w:left="1080"/>
              <w:rPr>
                <w:rFonts w:ascii="Arial" w:hAnsi="Arial" w:cs="Arial"/>
                <w:kern w:val="2"/>
                <w:sz w:val="20"/>
                <w:szCs w:val="20"/>
                <w14:ligatures w14:val="standardContextual"/>
              </w:rPr>
            </w:pPr>
          </w:p>
          <w:p w14:paraId="2BAB534A" w14:textId="77777777" w:rsidR="00AF2A4D" w:rsidRDefault="00AF2A4D" w:rsidP="00AF2A4D">
            <w:pPr>
              <w:pStyle w:val="Standard"/>
              <w:widowControl w:val="0"/>
              <w:spacing w:after="0"/>
              <w:rPr>
                <w:rFonts w:ascii="Arial" w:hAnsi="Arial" w:cs="Arial"/>
                <w:kern w:val="2"/>
                <w:sz w:val="20"/>
                <w:szCs w:val="20"/>
                <w14:ligatures w14:val="standardContextual"/>
              </w:rPr>
            </w:pPr>
          </w:p>
          <w:p w14:paraId="3D8F04E9" w14:textId="38122893" w:rsidR="00213ADA" w:rsidRPr="00647ED7" w:rsidRDefault="00EA5F58" w:rsidP="00AF2A4D">
            <w:pPr>
              <w:pStyle w:val="Standard"/>
              <w:widowControl w:val="0"/>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 </w:t>
            </w:r>
          </w:p>
        </w:tc>
      </w:tr>
      <w:tr w:rsidR="005B16AA" w14:paraId="7F0D9FF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4087B6" w14:textId="77777777" w:rsidR="005B16AA" w:rsidRDefault="005B16AA"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352E5"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AFE5BF" w14:textId="0C829361" w:rsidR="005B16AA" w:rsidRDefault="00390217" w:rsidP="005B16AA">
            <w:pPr>
              <w:pStyle w:val="Standard"/>
              <w:widowControl w:val="0"/>
              <w:spacing w:after="0"/>
              <w:rPr>
                <w:rFonts w:ascii="Arial" w:hAnsi="Arial" w:cs="Arial"/>
                <w:b/>
                <w:kern w:val="2"/>
                <w14:ligatures w14:val="standardContextual"/>
              </w:rPr>
            </w:pPr>
            <w:r w:rsidRPr="00390217">
              <w:rPr>
                <w:rFonts w:ascii="Arial" w:hAnsi="Arial" w:cs="Arial"/>
                <w:b/>
                <w:kern w:val="2"/>
                <w14:ligatures w14:val="standardContextual"/>
              </w:rPr>
              <w:t>Date of next meeting:  Monday 0</w:t>
            </w:r>
            <w:r w:rsidR="00CB2EA6">
              <w:rPr>
                <w:rFonts w:ascii="Arial" w:hAnsi="Arial" w:cs="Arial"/>
                <w:b/>
                <w:kern w:val="2"/>
                <w14:ligatures w14:val="standardContextual"/>
              </w:rPr>
              <w:t>7</w:t>
            </w:r>
            <w:r w:rsidR="00A83497">
              <w:rPr>
                <w:rFonts w:ascii="Arial" w:hAnsi="Arial" w:cs="Arial"/>
                <w:b/>
                <w:kern w:val="2"/>
                <w14:ligatures w14:val="standardContextual"/>
              </w:rPr>
              <w:t>/0</w:t>
            </w:r>
            <w:r w:rsidR="00CB2EA6">
              <w:rPr>
                <w:rFonts w:ascii="Arial" w:hAnsi="Arial" w:cs="Arial"/>
                <w:b/>
                <w:kern w:val="2"/>
                <w14:ligatures w14:val="standardContextual"/>
              </w:rPr>
              <w:t>4</w:t>
            </w:r>
            <w:r w:rsidR="00A83497">
              <w:rPr>
                <w:rFonts w:ascii="Arial" w:hAnsi="Arial" w:cs="Arial"/>
                <w:b/>
                <w:kern w:val="2"/>
                <w14:ligatures w14:val="standardContextual"/>
              </w:rPr>
              <w:t>/2025</w:t>
            </w:r>
            <w:r w:rsidRPr="00390217">
              <w:rPr>
                <w:rFonts w:ascii="Arial" w:hAnsi="Arial" w:cs="Arial"/>
                <w:b/>
                <w:kern w:val="2"/>
                <w14:ligatures w14:val="standardContextual"/>
              </w:rPr>
              <w:t xml:space="preserve"> at the Village Hall</w:t>
            </w:r>
            <w:r w:rsidR="00221475">
              <w:rPr>
                <w:rFonts w:ascii="Arial" w:hAnsi="Arial" w:cs="Arial"/>
                <w:b/>
                <w:kern w:val="2"/>
                <w14:ligatures w14:val="standardContextual"/>
              </w:rPr>
              <w:t xml:space="preserve"> Café,</w:t>
            </w:r>
            <w:r w:rsidR="003E5283">
              <w:rPr>
                <w:rFonts w:ascii="Arial" w:hAnsi="Arial" w:cs="Arial"/>
                <w:b/>
                <w:kern w:val="2"/>
                <w14:ligatures w14:val="standardContextual"/>
              </w:rPr>
              <w:t xml:space="preserve"> Leconfield </w:t>
            </w:r>
            <w:r w:rsidRPr="00390217">
              <w:rPr>
                <w:rFonts w:ascii="Arial" w:hAnsi="Arial" w:cs="Arial"/>
                <w:b/>
                <w:kern w:val="2"/>
                <w14:ligatures w14:val="standardContextual"/>
              </w:rPr>
              <w:t>7.</w:t>
            </w:r>
            <w:r w:rsidR="004F611E">
              <w:rPr>
                <w:rFonts w:ascii="Arial" w:hAnsi="Arial" w:cs="Arial"/>
                <w:b/>
                <w:kern w:val="2"/>
                <w14:ligatures w14:val="standardContextual"/>
              </w:rPr>
              <w:t>00</w:t>
            </w:r>
            <w:r w:rsidRPr="00390217">
              <w:rPr>
                <w:rFonts w:ascii="Arial" w:hAnsi="Arial" w:cs="Arial"/>
                <w:b/>
                <w:kern w:val="2"/>
                <w14:ligatures w14:val="standardContextual"/>
              </w:rPr>
              <w:t>pm.</w:t>
            </w:r>
          </w:p>
        </w:tc>
      </w:tr>
    </w:tbl>
    <w:p w14:paraId="616BE324" w14:textId="77777777" w:rsidR="003D551C" w:rsidRDefault="003D551C">
      <w:pPr>
        <w:pStyle w:val="Standard"/>
        <w:spacing w:after="0"/>
        <w:rPr>
          <w:rFonts w:ascii="Arial" w:hAnsi="Arial" w:cs="Arial"/>
          <w:sz w:val="20"/>
          <w:szCs w:val="20"/>
        </w:rPr>
      </w:pPr>
      <w:r>
        <w:rPr>
          <w:rFonts w:ascii="Arial" w:hAnsi="Arial" w:cs="Arial"/>
          <w:sz w:val="20"/>
          <w:szCs w:val="20"/>
        </w:rPr>
        <w:t xml:space="preserve">  </w:t>
      </w:r>
    </w:p>
    <w:p w14:paraId="48BE7676" w14:textId="3026F403" w:rsidR="00C345B4" w:rsidRDefault="003D551C">
      <w:pPr>
        <w:pStyle w:val="Standard"/>
        <w:spacing w:after="0"/>
        <w:rPr>
          <w:rFonts w:ascii="Arial" w:hAnsi="Arial" w:cs="Arial"/>
        </w:rPr>
      </w:pPr>
      <w:r>
        <w:rPr>
          <w:rFonts w:ascii="Arial" w:hAnsi="Arial" w:cs="Arial"/>
          <w:sz w:val="20"/>
          <w:szCs w:val="20"/>
        </w:rPr>
        <w:t>(</w:t>
      </w:r>
      <w:r>
        <w:rPr>
          <w:rFonts w:ascii="Arial" w:hAnsi="Arial" w:cs="Arial"/>
          <w:b/>
          <w:sz w:val="20"/>
          <w:szCs w:val="20"/>
        </w:rPr>
        <w:t>S/I</w:t>
      </w:r>
      <w:r>
        <w:rPr>
          <w:rFonts w:ascii="Arial" w:hAnsi="Arial" w:cs="Arial"/>
          <w:sz w:val="20"/>
          <w:szCs w:val="20"/>
        </w:rPr>
        <w:t xml:space="preserve"> denote ‘standing items’)</w:t>
      </w:r>
    </w:p>
    <w:sectPr w:rsidR="00C345B4">
      <w:pgSz w:w="11906" w:h="16838"/>
      <w:pgMar w:top="720" w:right="720" w:bottom="720" w:left="720"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ucida Grande">
    <w:altName w:val="Segoe UI"/>
    <w:charset w:val="00"/>
    <w:family w:val="swiss"/>
    <w:pitch w:val="variable"/>
    <w:sig w:usb0="E1000AEF" w:usb1="5000A1FF" w:usb2="00000000" w:usb3="00000000" w:csb0="000001BF" w:csb1="00000000"/>
  </w:font>
  <w:font w:name="Liberation Sans">
    <w:altName w:val="Arial"/>
    <w:charset w:val="01"/>
    <w:family w:val="roman"/>
    <w:pitch w:val="variable"/>
  </w:font>
  <w:font w:name="PingFang SC">
    <w:charset w:val="86"/>
    <w:family w:val="swiss"/>
    <w:pitch w:val="variable"/>
    <w:sig w:usb0="A00002FF" w:usb1="7ACFFDFB" w:usb2="00000017" w:usb3="00000000" w:csb0="00040001" w:csb1="00000000"/>
  </w:font>
  <w:font w:name="Arial Unicode MS">
    <w:altName w:val="Yu Gothic"/>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2F454C"/>
    <w:multiLevelType w:val="hybridMultilevel"/>
    <w:tmpl w:val="E71C9D1C"/>
    <w:lvl w:ilvl="0" w:tplc="A44ECD8C">
      <w:start w:val="1"/>
      <w:numFmt w:val="lowerLetter"/>
      <w:lvlText w:val="%1)"/>
      <w:lvlJc w:val="left"/>
      <w:pPr>
        <w:ind w:left="720" w:hanging="360"/>
      </w:pPr>
      <w:rPr>
        <w:rFonts w:ascii="Arial" w:eastAsia="Calibr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320262"/>
    <w:multiLevelType w:val="hybridMultilevel"/>
    <w:tmpl w:val="59D0DF48"/>
    <w:lvl w:ilvl="0" w:tplc="6C9C20FA">
      <w:start w:val="1"/>
      <w:numFmt w:val="lowerLetter"/>
      <w:lvlText w:val="%1)"/>
      <w:lvlJc w:val="left"/>
      <w:pPr>
        <w:ind w:left="1440" w:hanging="360"/>
      </w:pPr>
      <w:rPr>
        <w:rFonts w:hint="default"/>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5FD5803"/>
    <w:multiLevelType w:val="hybridMultilevel"/>
    <w:tmpl w:val="71DC791C"/>
    <w:lvl w:ilvl="0" w:tplc="A50E8454">
      <w:start w:val="1"/>
      <w:numFmt w:val="decimal"/>
      <w:lvlText w:val="%1."/>
      <w:lvlJc w:val="left"/>
      <w:pPr>
        <w:ind w:left="720" w:hanging="360"/>
      </w:pPr>
      <w:rPr>
        <w:rFonts w:ascii="Arial" w:eastAsia="Calibr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0F77B4"/>
    <w:multiLevelType w:val="hybridMultilevel"/>
    <w:tmpl w:val="6B041450"/>
    <w:lvl w:ilvl="0" w:tplc="6C00B55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FAD10A4"/>
    <w:multiLevelType w:val="hybridMultilevel"/>
    <w:tmpl w:val="D2F6D4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4924ECB"/>
    <w:multiLevelType w:val="hybridMultilevel"/>
    <w:tmpl w:val="7D8C0A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987B71"/>
    <w:multiLevelType w:val="hybridMultilevel"/>
    <w:tmpl w:val="B8BE00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972FDC"/>
    <w:multiLevelType w:val="hybridMultilevel"/>
    <w:tmpl w:val="85BCE0F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867DE7"/>
    <w:multiLevelType w:val="hybridMultilevel"/>
    <w:tmpl w:val="8BC21D10"/>
    <w:lvl w:ilvl="0" w:tplc="01CC3D42">
      <w:start w:val="1"/>
      <w:numFmt w:val="lowerLetter"/>
      <w:lvlText w:val="%1)"/>
      <w:lvlJc w:val="left"/>
      <w:pPr>
        <w:ind w:left="1800" w:hanging="360"/>
      </w:pPr>
      <w:rPr>
        <w:rFonts w:hint="default"/>
        <w:color w:val="auto"/>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20F51A95"/>
    <w:multiLevelType w:val="hybridMultilevel"/>
    <w:tmpl w:val="AA3E817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11258CC"/>
    <w:multiLevelType w:val="hybridMultilevel"/>
    <w:tmpl w:val="CB46F156"/>
    <w:lvl w:ilvl="0" w:tplc="68585630">
      <w:start w:val="1"/>
      <w:numFmt w:val="lowerLetter"/>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353B8D"/>
    <w:multiLevelType w:val="hybridMultilevel"/>
    <w:tmpl w:val="334656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036075"/>
    <w:multiLevelType w:val="hybridMultilevel"/>
    <w:tmpl w:val="4E28EB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E71FBB"/>
    <w:multiLevelType w:val="hybridMultilevel"/>
    <w:tmpl w:val="1C4E608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8F4AFF"/>
    <w:multiLevelType w:val="hybridMultilevel"/>
    <w:tmpl w:val="F208C4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AF4938"/>
    <w:multiLevelType w:val="hybridMultilevel"/>
    <w:tmpl w:val="C69AA052"/>
    <w:lvl w:ilvl="0" w:tplc="5B4E58C4">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D57F50"/>
    <w:multiLevelType w:val="hybridMultilevel"/>
    <w:tmpl w:val="185E51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977A08"/>
    <w:multiLevelType w:val="hybridMultilevel"/>
    <w:tmpl w:val="4858C6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FE0C07"/>
    <w:multiLevelType w:val="hybridMultilevel"/>
    <w:tmpl w:val="FEE2B932"/>
    <w:lvl w:ilvl="0" w:tplc="6A6E9C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E3D61A8"/>
    <w:multiLevelType w:val="hybridMultilevel"/>
    <w:tmpl w:val="60E83B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E7852C0"/>
    <w:multiLevelType w:val="hybridMultilevel"/>
    <w:tmpl w:val="2118F4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AD3597"/>
    <w:multiLevelType w:val="hybridMultilevel"/>
    <w:tmpl w:val="F506716C"/>
    <w:lvl w:ilvl="0" w:tplc="95265308">
      <w:start w:val="1"/>
      <w:numFmt w:val="lowerLetter"/>
      <w:lvlText w:val="%1)"/>
      <w:lvlJc w:val="left"/>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3EE3435F"/>
    <w:multiLevelType w:val="hybridMultilevel"/>
    <w:tmpl w:val="EB48DC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F34020E"/>
    <w:multiLevelType w:val="hybridMultilevel"/>
    <w:tmpl w:val="14D0E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0B56E1"/>
    <w:multiLevelType w:val="hybridMultilevel"/>
    <w:tmpl w:val="DD546D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A6C4D68"/>
    <w:multiLevelType w:val="hybridMultilevel"/>
    <w:tmpl w:val="0DD04A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B427243"/>
    <w:multiLevelType w:val="hybridMultilevel"/>
    <w:tmpl w:val="9718F8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950DBB"/>
    <w:multiLevelType w:val="hybridMultilevel"/>
    <w:tmpl w:val="9046497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A34445"/>
    <w:multiLevelType w:val="hybridMultilevel"/>
    <w:tmpl w:val="6B2E5A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7145C9B"/>
    <w:multiLevelType w:val="hybridMultilevel"/>
    <w:tmpl w:val="F3BC1F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D4D2833"/>
    <w:multiLevelType w:val="hybridMultilevel"/>
    <w:tmpl w:val="E7A690E4"/>
    <w:lvl w:ilvl="0" w:tplc="A740B9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EA107AC"/>
    <w:multiLevelType w:val="hybridMultilevel"/>
    <w:tmpl w:val="32207D44"/>
    <w:lvl w:ilvl="0" w:tplc="144AC94C">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1490A46"/>
    <w:multiLevelType w:val="hybridMultilevel"/>
    <w:tmpl w:val="23082C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4210054"/>
    <w:multiLevelType w:val="hybridMultilevel"/>
    <w:tmpl w:val="945299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71E347F"/>
    <w:multiLevelType w:val="hybridMultilevel"/>
    <w:tmpl w:val="F6EA04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26D7D41"/>
    <w:multiLevelType w:val="hybridMultilevel"/>
    <w:tmpl w:val="512C8CCC"/>
    <w:lvl w:ilvl="0" w:tplc="3B3CC78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755A52BE"/>
    <w:multiLevelType w:val="hybridMultilevel"/>
    <w:tmpl w:val="A6F22CD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A136D94"/>
    <w:multiLevelType w:val="hybridMultilevel"/>
    <w:tmpl w:val="99C0F7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C23310C"/>
    <w:multiLevelType w:val="hybridMultilevel"/>
    <w:tmpl w:val="4D72A60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2689224">
    <w:abstractNumId w:val="0"/>
  </w:num>
  <w:num w:numId="2" w16cid:durableId="1418596246">
    <w:abstractNumId w:val="39"/>
  </w:num>
  <w:num w:numId="3" w16cid:durableId="447703277">
    <w:abstractNumId w:val="14"/>
  </w:num>
  <w:num w:numId="4" w16cid:durableId="314843145">
    <w:abstractNumId w:val="15"/>
  </w:num>
  <w:num w:numId="5" w16cid:durableId="1367291033">
    <w:abstractNumId w:val="32"/>
  </w:num>
  <w:num w:numId="6" w16cid:durableId="2140489705">
    <w:abstractNumId w:val="23"/>
  </w:num>
  <w:num w:numId="7" w16cid:durableId="28116873">
    <w:abstractNumId w:val="10"/>
  </w:num>
  <w:num w:numId="8" w16cid:durableId="824207007">
    <w:abstractNumId w:val="6"/>
  </w:num>
  <w:num w:numId="9" w16cid:durableId="1694064901">
    <w:abstractNumId w:val="27"/>
  </w:num>
  <w:num w:numId="10" w16cid:durableId="389427911">
    <w:abstractNumId w:val="24"/>
  </w:num>
  <w:num w:numId="11" w16cid:durableId="1617058002">
    <w:abstractNumId w:val="29"/>
  </w:num>
  <w:num w:numId="12" w16cid:durableId="213006578">
    <w:abstractNumId w:val="38"/>
  </w:num>
  <w:num w:numId="13" w16cid:durableId="1393505946">
    <w:abstractNumId w:val="3"/>
  </w:num>
  <w:num w:numId="14" w16cid:durableId="1376615994">
    <w:abstractNumId w:val="1"/>
  </w:num>
  <w:num w:numId="15" w16cid:durableId="2088071100">
    <w:abstractNumId w:val="37"/>
  </w:num>
  <w:num w:numId="16" w16cid:durableId="1162891178">
    <w:abstractNumId w:val="25"/>
  </w:num>
  <w:num w:numId="17" w16cid:durableId="573660507">
    <w:abstractNumId w:val="8"/>
  </w:num>
  <w:num w:numId="18" w16cid:durableId="422535865">
    <w:abstractNumId w:val="21"/>
  </w:num>
  <w:num w:numId="19" w16cid:durableId="1599022639">
    <w:abstractNumId w:val="18"/>
  </w:num>
  <w:num w:numId="20" w16cid:durableId="596443680">
    <w:abstractNumId w:val="16"/>
  </w:num>
  <w:num w:numId="21" w16cid:durableId="328868336">
    <w:abstractNumId w:val="4"/>
  </w:num>
  <w:num w:numId="22" w16cid:durableId="787701639">
    <w:abstractNumId w:val="26"/>
  </w:num>
  <w:num w:numId="23" w16cid:durableId="5030847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2708697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4834016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7270054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606474047">
    <w:abstractNumId w:val="12"/>
  </w:num>
  <w:num w:numId="28" w16cid:durableId="810363509">
    <w:abstractNumId w:val="30"/>
  </w:num>
  <w:num w:numId="29" w16cid:durableId="1218976080">
    <w:abstractNumId w:val="19"/>
  </w:num>
  <w:num w:numId="30" w16cid:durableId="1468399746">
    <w:abstractNumId w:val="2"/>
  </w:num>
  <w:num w:numId="31" w16cid:durableId="877281413">
    <w:abstractNumId w:val="9"/>
  </w:num>
  <w:num w:numId="32" w16cid:durableId="12538209">
    <w:abstractNumId w:val="11"/>
  </w:num>
  <w:num w:numId="33" w16cid:durableId="1494252981">
    <w:abstractNumId w:val="22"/>
  </w:num>
  <w:num w:numId="34" w16cid:durableId="1337726038">
    <w:abstractNumId w:val="5"/>
  </w:num>
  <w:num w:numId="35" w16cid:durableId="1944413390">
    <w:abstractNumId w:val="17"/>
  </w:num>
  <w:num w:numId="36" w16cid:durableId="1913006637">
    <w:abstractNumId w:val="28"/>
  </w:num>
  <w:num w:numId="37" w16cid:durableId="71050549">
    <w:abstractNumId w:val="36"/>
  </w:num>
  <w:num w:numId="38" w16cid:durableId="800149837">
    <w:abstractNumId w:val="20"/>
  </w:num>
  <w:num w:numId="39" w16cid:durableId="1444568535">
    <w:abstractNumId w:val="7"/>
  </w:num>
  <w:num w:numId="40" w16cid:durableId="2022194049">
    <w:abstractNumId w:val="33"/>
  </w:num>
  <w:num w:numId="41" w16cid:durableId="1976787372">
    <w:abstractNumId w:val="34"/>
  </w:num>
  <w:num w:numId="42" w16cid:durableId="1535265423">
    <w:abstractNumId w:val="13"/>
  </w:num>
  <w:num w:numId="43" w16cid:durableId="139657615">
    <w:abstractNumId w:val="35"/>
  </w:num>
  <w:num w:numId="44" w16cid:durableId="920524559">
    <w:abstractNumId w:val="3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12A0"/>
    <w:rsid w:val="00004F2F"/>
    <w:rsid w:val="00006228"/>
    <w:rsid w:val="0000721E"/>
    <w:rsid w:val="000077CE"/>
    <w:rsid w:val="00007888"/>
    <w:rsid w:val="000103E3"/>
    <w:rsid w:val="00011B59"/>
    <w:rsid w:val="000133B1"/>
    <w:rsid w:val="000160E8"/>
    <w:rsid w:val="00016BA2"/>
    <w:rsid w:val="00017057"/>
    <w:rsid w:val="00017944"/>
    <w:rsid w:val="000200A5"/>
    <w:rsid w:val="000209D4"/>
    <w:rsid w:val="00022C34"/>
    <w:rsid w:val="00023297"/>
    <w:rsid w:val="000237F9"/>
    <w:rsid w:val="0002395C"/>
    <w:rsid w:val="00023A4B"/>
    <w:rsid w:val="00024E29"/>
    <w:rsid w:val="000260EF"/>
    <w:rsid w:val="00026350"/>
    <w:rsid w:val="00026763"/>
    <w:rsid w:val="0002713C"/>
    <w:rsid w:val="000272C8"/>
    <w:rsid w:val="00030EFE"/>
    <w:rsid w:val="00034093"/>
    <w:rsid w:val="0003434E"/>
    <w:rsid w:val="00034C80"/>
    <w:rsid w:val="000356B2"/>
    <w:rsid w:val="00035F7F"/>
    <w:rsid w:val="00036169"/>
    <w:rsid w:val="00037352"/>
    <w:rsid w:val="00037572"/>
    <w:rsid w:val="00040D4D"/>
    <w:rsid w:val="000420A4"/>
    <w:rsid w:val="00043A76"/>
    <w:rsid w:val="00044A07"/>
    <w:rsid w:val="00044A4C"/>
    <w:rsid w:val="00045BE6"/>
    <w:rsid w:val="000479CA"/>
    <w:rsid w:val="00050CC2"/>
    <w:rsid w:val="000512BC"/>
    <w:rsid w:val="000518CD"/>
    <w:rsid w:val="0005559A"/>
    <w:rsid w:val="00055BD3"/>
    <w:rsid w:val="000560D1"/>
    <w:rsid w:val="00056E8B"/>
    <w:rsid w:val="00057347"/>
    <w:rsid w:val="0006015C"/>
    <w:rsid w:val="00060661"/>
    <w:rsid w:val="00060971"/>
    <w:rsid w:val="00061310"/>
    <w:rsid w:val="00062A24"/>
    <w:rsid w:val="0006404A"/>
    <w:rsid w:val="000642FD"/>
    <w:rsid w:val="00064EF5"/>
    <w:rsid w:val="00065969"/>
    <w:rsid w:val="000700F2"/>
    <w:rsid w:val="00070A12"/>
    <w:rsid w:val="00071CA1"/>
    <w:rsid w:val="00072379"/>
    <w:rsid w:val="00073CEF"/>
    <w:rsid w:val="00073E8D"/>
    <w:rsid w:val="00074099"/>
    <w:rsid w:val="00074A5F"/>
    <w:rsid w:val="000766C7"/>
    <w:rsid w:val="000802D6"/>
    <w:rsid w:val="00080D7B"/>
    <w:rsid w:val="0008168A"/>
    <w:rsid w:val="00081AB4"/>
    <w:rsid w:val="00082DB8"/>
    <w:rsid w:val="00083033"/>
    <w:rsid w:val="00083CB8"/>
    <w:rsid w:val="00085FE5"/>
    <w:rsid w:val="00087507"/>
    <w:rsid w:val="00090187"/>
    <w:rsid w:val="00091C73"/>
    <w:rsid w:val="00093D84"/>
    <w:rsid w:val="000955C9"/>
    <w:rsid w:val="000961C6"/>
    <w:rsid w:val="000962CE"/>
    <w:rsid w:val="00096448"/>
    <w:rsid w:val="00096DC6"/>
    <w:rsid w:val="00096F1C"/>
    <w:rsid w:val="00097814"/>
    <w:rsid w:val="00097D99"/>
    <w:rsid w:val="000A0093"/>
    <w:rsid w:val="000A07B6"/>
    <w:rsid w:val="000A08B1"/>
    <w:rsid w:val="000A13B6"/>
    <w:rsid w:val="000A28C5"/>
    <w:rsid w:val="000A4535"/>
    <w:rsid w:val="000A457F"/>
    <w:rsid w:val="000A5E31"/>
    <w:rsid w:val="000A7932"/>
    <w:rsid w:val="000A7D24"/>
    <w:rsid w:val="000B16E8"/>
    <w:rsid w:val="000B3499"/>
    <w:rsid w:val="000B3E99"/>
    <w:rsid w:val="000B7D8C"/>
    <w:rsid w:val="000C009A"/>
    <w:rsid w:val="000C18F1"/>
    <w:rsid w:val="000C1AD3"/>
    <w:rsid w:val="000C2E08"/>
    <w:rsid w:val="000C3146"/>
    <w:rsid w:val="000C3D03"/>
    <w:rsid w:val="000C40F2"/>
    <w:rsid w:val="000C4EE1"/>
    <w:rsid w:val="000C6CB3"/>
    <w:rsid w:val="000C7EFB"/>
    <w:rsid w:val="000D152F"/>
    <w:rsid w:val="000D1EDF"/>
    <w:rsid w:val="000D29B3"/>
    <w:rsid w:val="000D2E06"/>
    <w:rsid w:val="000D4879"/>
    <w:rsid w:val="000D4D76"/>
    <w:rsid w:val="000D68D5"/>
    <w:rsid w:val="000D7C3F"/>
    <w:rsid w:val="000E0CAD"/>
    <w:rsid w:val="000E2DBF"/>
    <w:rsid w:val="000E3B83"/>
    <w:rsid w:val="000E43FD"/>
    <w:rsid w:val="000E67E1"/>
    <w:rsid w:val="000E6AE7"/>
    <w:rsid w:val="000E6D39"/>
    <w:rsid w:val="000E7964"/>
    <w:rsid w:val="000F1924"/>
    <w:rsid w:val="000F1E68"/>
    <w:rsid w:val="000F1EAB"/>
    <w:rsid w:val="000F31E9"/>
    <w:rsid w:val="000F6104"/>
    <w:rsid w:val="000F6978"/>
    <w:rsid w:val="000F6C3C"/>
    <w:rsid w:val="001018C8"/>
    <w:rsid w:val="00101CE3"/>
    <w:rsid w:val="00102492"/>
    <w:rsid w:val="0010259D"/>
    <w:rsid w:val="0010413C"/>
    <w:rsid w:val="00105285"/>
    <w:rsid w:val="0011032B"/>
    <w:rsid w:val="00111855"/>
    <w:rsid w:val="00112234"/>
    <w:rsid w:val="0011224C"/>
    <w:rsid w:val="00112336"/>
    <w:rsid w:val="00112A04"/>
    <w:rsid w:val="00112FBA"/>
    <w:rsid w:val="001139B9"/>
    <w:rsid w:val="00113F2E"/>
    <w:rsid w:val="00114AEB"/>
    <w:rsid w:val="00116150"/>
    <w:rsid w:val="00116649"/>
    <w:rsid w:val="00117525"/>
    <w:rsid w:val="00120201"/>
    <w:rsid w:val="001216CA"/>
    <w:rsid w:val="00121732"/>
    <w:rsid w:val="0012361A"/>
    <w:rsid w:val="00123C83"/>
    <w:rsid w:val="0012515D"/>
    <w:rsid w:val="0012545E"/>
    <w:rsid w:val="001315DA"/>
    <w:rsid w:val="00132648"/>
    <w:rsid w:val="0013311C"/>
    <w:rsid w:val="0013369B"/>
    <w:rsid w:val="00134878"/>
    <w:rsid w:val="00134AE9"/>
    <w:rsid w:val="00135751"/>
    <w:rsid w:val="00136B9B"/>
    <w:rsid w:val="00136FAB"/>
    <w:rsid w:val="0013790C"/>
    <w:rsid w:val="00140815"/>
    <w:rsid w:val="00141A86"/>
    <w:rsid w:val="001428AA"/>
    <w:rsid w:val="00143CDB"/>
    <w:rsid w:val="00143E32"/>
    <w:rsid w:val="00144B80"/>
    <w:rsid w:val="0014500A"/>
    <w:rsid w:val="00151438"/>
    <w:rsid w:val="00151E70"/>
    <w:rsid w:val="00152B69"/>
    <w:rsid w:val="00153096"/>
    <w:rsid w:val="001532D1"/>
    <w:rsid w:val="00153AEF"/>
    <w:rsid w:val="00155EC9"/>
    <w:rsid w:val="00156AC3"/>
    <w:rsid w:val="00156DED"/>
    <w:rsid w:val="0016332D"/>
    <w:rsid w:val="00166810"/>
    <w:rsid w:val="00167CDD"/>
    <w:rsid w:val="00170BD5"/>
    <w:rsid w:val="00170BEB"/>
    <w:rsid w:val="0017233A"/>
    <w:rsid w:val="00175490"/>
    <w:rsid w:val="00175582"/>
    <w:rsid w:val="00176B8F"/>
    <w:rsid w:val="0018002A"/>
    <w:rsid w:val="0018061F"/>
    <w:rsid w:val="00181AD4"/>
    <w:rsid w:val="00181CD8"/>
    <w:rsid w:val="00181D24"/>
    <w:rsid w:val="00182C63"/>
    <w:rsid w:val="00183588"/>
    <w:rsid w:val="0018492E"/>
    <w:rsid w:val="00185064"/>
    <w:rsid w:val="00190715"/>
    <w:rsid w:val="0019141A"/>
    <w:rsid w:val="00191BF7"/>
    <w:rsid w:val="0019385A"/>
    <w:rsid w:val="00194549"/>
    <w:rsid w:val="001960E0"/>
    <w:rsid w:val="00196510"/>
    <w:rsid w:val="001A140B"/>
    <w:rsid w:val="001A3D3C"/>
    <w:rsid w:val="001A45CA"/>
    <w:rsid w:val="001A47C1"/>
    <w:rsid w:val="001A5D6D"/>
    <w:rsid w:val="001A5F3B"/>
    <w:rsid w:val="001A670F"/>
    <w:rsid w:val="001A7272"/>
    <w:rsid w:val="001B00D2"/>
    <w:rsid w:val="001B10BD"/>
    <w:rsid w:val="001B1C49"/>
    <w:rsid w:val="001B28F9"/>
    <w:rsid w:val="001B4278"/>
    <w:rsid w:val="001B4452"/>
    <w:rsid w:val="001B61F5"/>
    <w:rsid w:val="001B62C2"/>
    <w:rsid w:val="001B6E08"/>
    <w:rsid w:val="001B6E30"/>
    <w:rsid w:val="001C0F5C"/>
    <w:rsid w:val="001C12B2"/>
    <w:rsid w:val="001C148F"/>
    <w:rsid w:val="001C15AF"/>
    <w:rsid w:val="001C3D52"/>
    <w:rsid w:val="001C7EFD"/>
    <w:rsid w:val="001D0E6E"/>
    <w:rsid w:val="001D109F"/>
    <w:rsid w:val="001D24D2"/>
    <w:rsid w:val="001D2B5C"/>
    <w:rsid w:val="001D593F"/>
    <w:rsid w:val="001D5C7E"/>
    <w:rsid w:val="001D722C"/>
    <w:rsid w:val="001D7E71"/>
    <w:rsid w:val="001E031C"/>
    <w:rsid w:val="001E0BD0"/>
    <w:rsid w:val="001E0F70"/>
    <w:rsid w:val="001E1421"/>
    <w:rsid w:val="001E16BD"/>
    <w:rsid w:val="001E1768"/>
    <w:rsid w:val="001E1B8B"/>
    <w:rsid w:val="001E21EF"/>
    <w:rsid w:val="001E3B74"/>
    <w:rsid w:val="001E4599"/>
    <w:rsid w:val="001E49BF"/>
    <w:rsid w:val="001E513F"/>
    <w:rsid w:val="001E5D58"/>
    <w:rsid w:val="001E67E0"/>
    <w:rsid w:val="001E7EE0"/>
    <w:rsid w:val="001F02CD"/>
    <w:rsid w:val="001F13FB"/>
    <w:rsid w:val="001F5E7D"/>
    <w:rsid w:val="001F6622"/>
    <w:rsid w:val="001F7774"/>
    <w:rsid w:val="001F79DA"/>
    <w:rsid w:val="001F7D8F"/>
    <w:rsid w:val="002005E4"/>
    <w:rsid w:val="00200C29"/>
    <w:rsid w:val="00202779"/>
    <w:rsid w:val="002043DF"/>
    <w:rsid w:val="002054E6"/>
    <w:rsid w:val="0020668A"/>
    <w:rsid w:val="00206E31"/>
    <w:rsid w:val="00207FDB"/>
    <w:rsid w:val="002132F2"/>
    <w:rsid w:val="00213ADA"/>
    <w:rsid w:val="00214968"/>
    <w:rsid w:val="002156CD"/>
    <w:rsid w:val="00216FC2"/>
    <w:rsid w:val="00217074"/>
    <w:rsid w:val="0021797C"/>
    <w:rsid w:val="00217FBE"/>
    <w:rsid w:val="002203CC"/>
    <w:rsid w:val="0022065B"/>
    <w:rsid w:val="00221475"/>
    <w:rsid w:val="002222CD"/>
    <w:rsid w:val="0022330C"/>
    <w:rsid w:val="00224D64"/>
    <w:rsid w:val="00226BDB"/>
    <w:rsid w:val="00230936"/>
    <w:rsid w:val="00230ECA"/>
    <w:rsid w:val="00231E3B"/>
    <w:rsid w:val="00233F5A"/>
    <w:rsid w:val="002355D0"/>
    <w:rsid w:val="0023562F"/>
    <w:rsid w:val="002357E4"/>
    <w:rsid w:val="00235A93"/>
    <w:rsid w:val="00235CAD"/>
    <w:rsid w:val="0023689C"/>
    <w:rsid w:val="00237574"/>
    <w:rsid w:val="00237DA2"/>
    <w:rsid w:val="0024008D"/>
    <w:rsid w:val="00240DB5"/>
    <w:rsid w:val="002411E8"/>
    <w:rsid w:val="002427E5"/>
    <w:rsid w:val="00246346"/>
    <w:rsid w:val="002465BA"/>
    <w:rsid w:val="00246BCC"/>
    <w:rsid w:val="00246FF7"/>
    <w:rsid w:val="00247312"/>
    <w:rsid w:val="00250522"/>
    <w:rsid w:val="002515BD"/>
    <w:rsid w:val="00251B15"/>
    <w:rsid w:val="00252136"/>
    <w:rsid w:val="002526CF"/>
    <w:rsid w:val="0025274E"/>
    <w:rsid w:val="00253739"/>
    <w:rsid w:val="00254105"/>
    <w:rsid w:val="00254E8E"/>
    <w:rsid w:val="00255946"/>
    <w:rsid w:val="002559BC"/>
    <w:rsid w:val="00255E6A"/>
    <w:rsid w:val="00255FAE"/>
    <w:rsid w:val="00256755"/>
    <w:rsid w:val="002579DB"/>
    <w:rsid w:val="00260822"/>
    <w:rsid w:val="00260F27"/>
    <w:rsid w:val="0026170C"/>
    <w:rsid w:val="002621A4"/>
    <w:rsid w:val="00262433"/>
    <w:rsid w:val="00262CD5"/>
    <w:rsid w:val="002665D6"/>
    <w:rsid w:val="00271C6D"/>
    <w:rsid w:val="002728DE"/>
    <w:rsid w:val="002749A3"/>
    <w:rsid w:val="00274ADB"/>
    <w:rsid w:val="00275555"/>
    <w:rsid w:val="00275D89"/>
    <w:rsid w:val="00277520"/>
    <w:rsid w:val="00277FF7"/>
    <w:rsid w:val="00281C14"/>
    <w:rsid w:val="00284DAF"/>
    <w:rsid w:val="00285F8C"/>
    <w:rsid w:val="002861C1"/>
    <w:rsid w:val="00286A92"/>
    <w:rsid w:val="00287218"/>
    <w:rsid w:val="002920AF"/>
    <w:rsid w:val="00293A4E"/>
    <w:rsid w:val="00294AA7"/>
    <w:rsid w:val="0029559C"/>
    <w:rsid w:val="00296FD3"/>
    <w:rsid w:val="002A15F1"/>
    <w:rsid w:val="002A3563"/>
    <w:rsid w:val="002A375D"/>
    <w:rsid w:val="002A3F5F"/>
    <w:rsid w:val="002A46C2"/>
    <w:rsid w:val="002A5C78"/>
    <w:rsid w:val="002A6284"/>
    <w:rsid w:val="002A7739"/>
    <w:rsid w:val="002B204B"/>
    <w:rsid w:val="002B449E"/>
    <w:rsid w:val="002B68B0"/>
    <w:rsid w:val="002C1620"/>
    <w:rsid w:val="002C1634"/>
    <w:rsid w:val="002C1FDB"/>
    <w:rsid w:val="002C2359"/>
    <w:rsid w:val="002C23B4"/>
    <w:rsid w:val="002C403F"/>
    <w:rsid w:val="002C41A0"/>
    <w:rsid w:val="002C4200"/>
    <w:rsid w:val="002C7C6F"/>
    <w:rsid w:val="002D0D2B"/>
    <w:rsid w:val="002D3C5F"/>
    <w:rsid w:val="002D4F5A"/>
    <w:rsid w:val="002D6D87"/>
    <w:rsid w:val="002D6DFF"/>
    <w:rsid w:val="002D77EB"/>
    <w:rsid w:val="002D7E71"/>
    <w:rsid w:val="002E06B2"/>
    <w:rsid w:val="002E2BD1"/>
    <w:rsid w:val="002E2EAB"/>
    <w:rsid w:val="002E4C9E"/>
    <w:rsid w:val="002E63F6"/>
    <w:rsid w:val="002E71B9"/>
    <w:rsid w:val="002F0BC6"/>
    <w:rsid w:val="002F0FF6"/>
    <w:rsid w:val="002F1469"/>
    <w:rsid w:val="002F3B99"/>
    <w:rsid w:val="002F4A00"/>
    <w:rsid w:val="002F5A75"/>
    <w:rsid w:val="002F7601"/>
    <w:rsid w:val="002F773B"/>
    <w:rsid w:val="002F7B79"/>
    <w:rsid w:val="002F7C02"/>
    <w:rsid w:val="0030097D"/>
    <w:rsid w:val="00300E66"/>
    <w:rsid w:val="00301E7D"/>
    <w:rsid w:val="0030277E"/>
    <w:rsid w:val="0030283B"/>
    <w:rsid w:val="00302C24"/>
    <w:rsid w:val="00303400"/>
    <w:rsid w:val="00303698"/>
    <w:rsid w:val="00304EE9"/>
    <w:rsid w:val="003054A8"/>
    <w:rsid w:val="0030668B"/>
    <w:rsid w:val="00306D7B"/>
    <w:rsid w:val="00307857"/>
    <w:rsid w:val="0030789F"/>
    <w:rsid w:val="003101E3"/>
    <w:rsid w:val="003112B6"/>
    <w:rsid w:val="00311436"/>
    <w:rsid w:val="00311F50"/>
    <w:rsid w:val="00312283"/>
    <w:rsid w:val="00312BAD"/>
    <w:rsid w:val="0031474D"/>
    <w:rsid w:val="00315EF2"/>
    <w:rsid w:val="003207B5"/>
    <w:rsid w:val="00320809"/>
    <w:rsid w:val="00320C31"/>
    <w:rsid w:val="0032581B"/>
    <w:rsid w:val="00326A11"/>
    <w:rsid w:val="0032771B"/>
    <w:rsid w:val="00327D7B"/>
    <w:rsid w:val="00327D8F"/>
    <w:rsid w:val="0033047F"/>
    <w:rsid w:val="0033070A"/>
    <w:rsid w:val="00330B12"/>
    <w:rsid w:val="00332AE3"/>
    <w:rsid w:val="00333AAD"/>
    <w:rsid w:val="00334798"/>
    <w:rsid w:val="00334F78"/>
    <w:rsid w:val="00335D9A"/>
    <w:rsid w:val="003363A5"/>
    <w:rsid w:val="00336E39"/>
    <w:rsid w:val="00336E66"/>
    <w:rsid w:val="00340C92"/>
    <w:rsid w:val="00341395"/>
    <w:rsid w:val="003422F4"/>
    <w:rsid w:val="00343457"/>
    <w:rsid w:val="0034411F"/>
    <w:rsid w:val="00345CBD"/>
    <w:rsid w:val="00345DF3"/>
    <w:rsid w:val="00346FFC"/>
    <w:rsid w:val="003530EE"/>
    <w:rsid w:val="00353BAA"/>
    <w:rsid w:val="00355513"/>
    <w:rsid w:val="003557B6"/>
    <w:rsid w:val="00355EFF"/>
    <w:rsid w:val="003560BC"/>
    <w:rsid w:val="00360A0C"/>
    <w:rsid w:val="00361626"/>
    <w:rsid w:val="0036274F"/>
    <w:rsid w:val="003627C0"/>
    <w:rsid w:val="003638E8"/>
    <w:rsid w:val="00363ADF"/>
    <w:rsid w:val="00364430"/>
    <w:rsid w:val="003657ED"/>
    <w:rsid w:val="00365DC8"/>
    <w:rsid w:val="003667FD"/>
    <w:rsid w:val="00367070"/>
    <w:rsid w:val="00367400"/>
    <w:rsid w:val="003700FE"/>
    <w:rsid w:val="003712DA"/>
    <w:rsid w:val="00371420"/>
    <w:rsid w:val="00372190"/>
    <w:rsid w:val="00372484"/>
    <w:rsid w:val="00373168"/>
    <w:rsid w:val="00375939"/>
    <w:rsid w:val="00377AC6"/>
    <w:rsid w:val="00377BAE"/>
    <w:rsid w:val="00380017"/>
    <w:rsid w:val="00380627"/>
    <w:rsid w:val="00380663"/>
    <w:rsid w:val="00380DEB"/>
    <w:rsid w:val="00381054"/>
    <w:rsid w:val="0038119F"/>
    <w:rsid w:val="0038173C"/>
    <w:rsid w:val="003834D8"/>
    <w:rsid w:val="003839C9"/>
    <w:rsid w:val="00383B14"/>
    <w:rsid w:val="00383DCB"/>
    <w:rsid w:val="00384A95"/>
    <w:rsid w:val="00385C86"/>
    <w:rsid w:val="00385DEA"/>
    <w:rsid w:val="003860AD"/>
    <w:rsid w:val="003873DB"/>
    <w:rsid w:val="00390217"/>
    <w:rsid w:val="003931FA"/>
    <w:rsid w:val="00393BF5"/>
    <w:rsid w:val="00394212"/>
    <w:rsid w:val="0039514E"/>
    <w:rsid w:val="0039528F"/>
    <w:rsid w:val="00395923"/>
    <w:rsid w:val="00395FC8"/>
    <w:rsid w:val="003976F6"/>
    <w:rsid w:val="00397FB6"/>
    <w:rsid w:val="003A1FC1"/>
    <w:rsid w:val="003A42CA"/>
    <w:rsid w:val="003A46F7"/>
    <w:rsid w:val="003A48B1"/>
    <w:rsid w:val="003A60C1"/>
    <w:rsid w:val="003A7271"/>
    <w:rsid w:val="003A795B"/>
    <w:rsid w:val="003A7C36"/>
    <w:rsid w:val="003B08FA"/>
    <w:rsid w:val="003B10C5"/>
    <w:rsid w:val="003B3916"/>
    <w:rsid w:val="003B5877"/>
    <w:rsid w:val="003B61E2"/>
    <w:rsid w:val="003B65BB"/>
    <w:rsid w:val="003C005A"/>
    <w:rsid w:val="003C06E0"/>
    <w:rsid w:val="003C0CCE"/>
    <w:rsid w:val="003C11F6"/>
    <w:rsid w:val="003C15F3"/>
    <w:rsid w:val="003C199F"/>
    <w:rsid w:val="003C2C71"/>
    <w:rsid w:val="003C41A0"/>
    <w:rsid w:val="003C6E48"/>
    <w:rsid w:val="003C70E2"/>
    <w:rsid w:val="003C743B"/>
    <w:rsid w:val="003C7594"/>
    <w:rsid w:val="003C76E6"/>
    <w:rsid w:val="003D0389"/>
    <w:rsid w:val="003D2D02"/>
    <w:rsid w:val="003D4DBE"/>
    <w:rsid w:val="003D4EEF"/>
    <w:rsid w:val="003D551C"/>
    <w:rsid w:val="003D7C3C"/>
    <w:rsid w:val="003D7DE9"/>
    <w:rsid w:val="003E06E7"/>
    <w:rsid w:val="003E1609"/>
    <w:rsid w:val="003E1B92"/>
    <w:rsid w:val="003E1CC1"/>
    <w:rsid w:val="003E1E80"/>
    <w:rsid w:val="003E4A4D"/>
    <w:rsid w:val="003E4CF9"/>
    <w:rsid w:val="003E5283"/>
    <w:rsid w:val="003E5BBE"/>
    <w:rsid w:val="003E610A"/>
    <w:rsid w:val="003E6A04"/>
    <w:rsid w:val="003E73E5"/>
    <w:rsid w:val="003E7DD5"/>
    <w:rsid w:val="003F0D54"/>
    <w:rsid w:val="003F10FF"/>
    <w:rsid w:val="003F3D88"/>
    <w:rsid w:val="003F45B7"/>
    <w:rsid w:val="003F5D83"/>
    <w:rsid w:val="003F650A"/>
    <w:rsid w:val="003F6EE4"/>
    <w:rsid w:val="003F7F31"/>
    <w:rsid w:val="00400B2E"/>
    <w:rsid w:val="00402FDD"/>
    <w:rsid w:val="00404025"/>
    <w:rsid w:val="00404E72"/>
    <w:rsid w:val="0040558A"/>
    <w:rsid w:val="004059F7"/>
    <w:rsid w:val="00405A9D"/>
    <w:rsid w:val="00405FEE"/>
    <w:rsid w:val="00407A59"/>
    <w:rsid w:val="00407B33"/>
    <w:rsid w:val="00407D2E"/>
    <w:rsid w:val="00410FCF"/>
    <w:rsid w:val="00411FEB"/>
    <w:rsid w:val="004156C8"/>
    <w:rsid w:val="004159ED"/>
    <w:rsid w:val="00416E12"/>
    <w:rsid w:val="00417303"/>
    <w:rsid w:val="004175FA"/>
    <w:rsid w:val="00417AA5"/>
    <w:rsid w:val="0042027D"/>
    <w:rsid w:val="004208D2"/>
    <w:rsid w:val="00423E6F"/>
    <w:rsid w:val="004256FC"/>
    <w:rsid w:val="004259DA"/>
    <w:rsid w:val="00426682"/>
    <w:rsid w:val="00426F78"/>
    <w:rsid w:val="00431824"/>
    <w:rsid w:val="00431A27"/>
    <w:rsid w:val="004320DA"/>
    <w:rsid w:val="00433B60"/>
    <w:rsid w:val="004346C7"/>
    <w:rsid w:val="0043480B"/>
    <w:rsid w:val="00434DFC"/>
    <w:rsid w:val="0043711B"/>
    <w:rsid w:val="00441C6C"/>
    <w:rsid w:val="0044442C"/>
    <w:rsid w:val="004447FD"/>
    <w:rsid w:val="00444DC9"/>
    <w:rsid w:val="004477F0"/>
    <w:rsid w:val="00451477"/>
    <w:rsid w:val="0045203B"/>
    <w:rsid w:val="004523E3"/>
    <w:rsid w:val="00452CB8"/>
    <w:rsid w:val="00453981"/>
    <w:rsid w:val="004543E8"/>
    <w:rsid w:val="00454686"/>
    <w:rsid w:val="00455378"/>
    <w:rsid w:val="00456C57"/>
    <w:rsid w:val="0046156F"/>
    <w:rsid w:val="004635F7"/>
    <w:rsid w:val="00463EE7"/>
    <w:rsid w:val="00464377"/>
    <w:rsid w:val="004645E3"/>
    <w:rsid w:val="00464C43"/>
    <w:rsid w:val="00464D1C"/>
    <w:rsid w:val="004666FE"/>
    <w:rsid w:val="00467E55"/>
    <w:rsid w:val="004707C4"/>
    <w:rsid w:val="0047130A"/>
    <w:rsid w:val="004718ED"/>
    <w:rsid w:val="00471D69"/>
    <w:rsid w:val="00474662"/>
    <w:rsid w:val="00475952"/>
    <w:rsid w:val="0047628D"/>
    <w:rsid w:val="004765E0"/>
    <w:rsid w:val="00476649"/>
    <w:rsid w:val="00476CCB"/>
    <w:rsid w:val="00476FF7"/>
    <w:rsid w:val="0048010A"/>
    <w:rsid w:val="00484C3F"/>
    <w:rsid w:val="0048596E"/>
    <w:rsid w:val="004906A0"/>
    <w:rsid w:val="00491D39"/>
    <w:rsid w:val="00492867"/>
    <w:rsid w:val="00492ADF"/>
    <w:rsid w:val="004965F8"/>
    <w:rsid w:val="00496730"/>
    <w:rsid w:val="004973E3"/>
    <w:rsid w:val="004A1079"/>
    <w:rsid w:val="004A1A07"/>
    <w:rsid w:val="004A1BF1"/>
    <w:rsid w:val="004A3E21"/>
    <w:rsid w:val="004A5C2F"/>
    <w:rsid w:val="004A6F70"/>
    <w:rsid w:val="004A7422"/>
    <w:rsid w:val="004A7A74"/>
    <w:rsid w:val="004B16DA"/>
    <w:rsid w:val="004B2A30"/>
    <w:rsid w:val="004B2C2E"/>
    <w:rsid w:val="004B3207"/>
    <w:rsid w:val="004B4421"/>
    <w:rsid w:val="004B4731"/>
    <w:rsid w:val="004B4AB3"/>
    <w:rsid w:val="004B4C7C"/>
    <w:rsid w:val="004B678D"/>
    <w:rsid w:val="004B6A2E"/>
    <w:rsid w:val="004C0422"/>
    <w:rsid w:val="004C1089"/>
    <w:rsid w:val="004C2B0F"/>
    <w:rsid w:val="004C4783"/>
    <w:rsid w:val="004C646E"/>
    <w:rsid w:val="004C6702"/>
    <w:rsid w:val="004C7CFF"/>
    <w:rsid w:val="004D059F"/>
    <w:rsid w:val="004D1D65"/>
    <w:rsid w:val="004D3305"/>
    <w:rsid w:val="004D3730"/>
    <w:rsid w:val="004D37C0"/>
    <w:rsid w:val="004D3B11"/>
    <w:rsid w:val="004D6FD6"/>
    <w:rsid w:val="004D76E9"/>
    <w:rsid w:val="004D7DC7"/>
    <w:rsid w:val="004D7FA4"/>
    <w:rsid w:val="004E0891"/>
    <w:rsid w:val="004E43E5"/>
    <w:rsid w:val="004E4C5A"/>
    <w:rsid w:val="004E4DD5"/>
    <w:rsid w:val="004E58DE"/>
    <w:rsid w:val="004E5EBA"/>
    <w:rsid w:val="004E620B"/>
    <w:rsid w:val="004E70E2"/>
    <w:rsid w:val="004F26D7"/>
    <w:rsid w:val="004F33C5"/>
    <w:rsid w:val="004F3A48"/>
    <w:rsid w:val="004F3C33"/>
    <w:rsid w:val="004F3FE5"/>
    <w:rsid w:val="004F41E6"/>
    <w:rsid w:val="004F4F6D"/>
    <w:rsid w:val="004F593C"/>
    <w:rsid w:val="004F611E"/>
    <w:rsid w:val="004F685C"/>
    <w:rsid w:val="004F6E6F"/>
    <w:rsid w:val="00501C50"/>
    <w:rsid w:val="00501E46"/>
    <w:rsid w:val="00502AB1"/>
    <w:rsid w:val="00502B4B"/>
    <w:rsid w:val="00502F13"/>
    <w:rsid w:val="0050329D"/>
    <w:rsid w:val="00503A83"/>
    <w:rsid w:val="00504A26"/>
    <w:rsid w:val="00506FDA"/>
    <w:rsid w:val="00507CAC"/>
    <w:rsid w:val="00513679"/>
    <w:rsid w:val="00513A7B"/>
    <w:rsid w:val="00513A7E"/>
    <w:rsid w:val="00514620"/>
    <w:rsid w:val="00514FB0"/>
    <w:rsid w:val="00516E6D"/>
    <w:rsid w:val="00517149"/>
    <w:rsid w:val="00517979"/>
    <w:rsid w:val="005179BE"/>
    <w:rsid w:val="00517AB1"/>
    <w:rsid w:val="00520036"/>
    <w:rsid w:val="00520AD7"/>
    <w:rsid w:val="00521899"/>
    <w:rsid w:val="0052234A"/>
    <w:rsid w:val="0052243A"/>
    <w:rsid w:val="00522C9F"/>
    <w:rsid w:val="005232C9"/>
    <w:rsid w:val="005244A8"/>
    <w:rsid w:val="00524592"/>
    <w:rsid w:val="00524BCA"/>
    <w:rsid w:val="005254A3"/>
    <w:rsid w:val="005307DA"/>
    <w:rsid w:val="005310B6"/>
    <w:rsid w:val="00531326"/>
    <w:rsid w:val="00531700"/>
    <w:rsid w:val="00531A3A"/>
    <w:rsid w:val="00532EB0"/>
    <w:rsid w:val="005363AD"/>
    <w:rsid w:val="00536F46"/>
    <w:rsid w:val="005373A8"/>
    <w:rsid w:val="00540F9F"/>
    <w:rsid w:val="0054163B"/>
    <w:rsid w:val="00541A67"/>
    <w:rsid w:val="005423FD"/>
    <w:rsid w:val="005431C3"/>
    <w:rsid w:val="0054326E"/>
    <w:rsid w:val="00543463"/>
    <w:rsid w:val="00543791"/>
    <w:rsid w:val="005442B8"/>
    <w:rsid w:val="00546DEF"/>
    <w:rsid w:val="005472F3"/>
    <w:rsid w:val="005529ED"/>
    <w:rsid w:val="00552DFE"/>
    <w:rsid w:val="00554007"/>
    <w:rsid w:val="00554503"/>
    <w:rsid w:val="00556CE1"/>
    <w:rsid w:val="00560B21"/>
    <w:rsid w:val="00562DFD"/>
    <w:rsid w:val="005632EB"/>
    <w:rsid w:val="00564110"/>
    <w:rsid w:val="00564A88"/>
    <w:rsid w:val="00564C8E"/>
    <w:rsid w:val="00566C2D"/>
    <w:rsid w:val="00567A40"/>
    <w:rsid w:val="00567AD9"/>
    <w:rsid w:val="0057104F"/>
    <w:rsid w:val="005724E9"/>
    <w:rsid w:val="0057256B"/>
    <w:rsid w:val="00573A51"/>
    <w:rsid w:val="00574448"/>
    <w:rsid w:val="005746A9"/>
    <w:rsid w:val="00574A7F"/>
    <w:rsid w:val="0058071C"/>
    <w:rsid w:val="00580DBF"/>
    <w:rsid w:val="00581C91"/>
    <w:rsid w:val="00581E96"/>
    <w:rsid w:val="005822AF"/>
    <w:rsid w:val="005836CF"/>
    <w:rsid w:val="005851AA"/>
    <w:rsid w:val="00585B5C"/>
    <w:rsid w:val="00586C42"/>
    <w:rsid w:val="00591F92"/>
    <w:rsid w:val="00592799"/>
    <w:rsid w:val="005938CA"/>
    <w:rsid w:val="0059405E"/>
    <w:rsid w:val="00595348"/>
    <w:rsid w:val="005A1112"/>
    <w:rsid w:val="005A1A08"/>
    <w:rsid w:val="005A20DA"/>
    <w:rsid w:val="005A248C"/>
    <w:rsid w:val="005A2AF1"/>
    <w:rsid w:val="005A2C3E"/>
    <w:rsid w:val="005A2F05"/>
    <w:rsid w:val="005A5DF3"/>
    <w:rsid w:val="005A5FB8"/>
    <w:rsid w:val="005A6023"/>
    <w:rsid w:val="005A6BB0"/>
    <w:rsid w:val="005A7824"/>
    <w:rsid w:val="005B16AA"/>
    <w:rsid w:val="005B1E09"/>
    <w:rsid w:val="005B37D0"/>
    <w:rsid w:val="005B4A33"/>
    <w:rsid w:val="005B5257"/>
    <w:rsid w:val="005C0A8C"/>
    <w:rsid w:val="005C0FF7"/>
    <w:rsid w:val="005C59B6"/>
    <w:rsid w:val="005D046F"/>
    <w:rsid w:val="005D0668"/>
    <w:rsid w:val="005D0773"/>
    <w:rsid w:val="005D1381"/>
    <w:rsid w:val="005D13B5"/>
    <w:rsid w:val="005D228B"/>
    <w:rsid w:val="005D2ED3"/>
    <w:rsid w:val="005D32E4"/>
    <w:rsid w:val="005D3700"/>
    <w:rsid w:val="005D49BC"/>
    <w:rsid w:val="005D4E5E"/>
    <w:rsid w:val="005D60C0"/>
    <w:rsid w:val="005D6CF0"/>
    <w:rsid w:val="005D73B7"/>
    <w:rsid w:val="005E1A8A"/>
    <w:rsid w:val="005E22B1"/>
    <w:rsid w:val="005E34C4"/>
    <w:rsid w:val="005E3FE8"/>
    <w:rsid w:val="005E46A2"/>
    <w:rsid w:val="005E495F"/>
    <w:rsid w:val="005E5413"/>
    <w:rsid w:val="005E68FA"/>
    <w:rsid w:val="005E71AD"/>
    <w:rsid w:val="005E7D33"/>
    <w:rsid w:val="005F0933"/>
    <w:rsid w:val="005F1CDF"/>
    <w:rsid w:val="005F3A3F"/>
    <w:rsid w:val="005F47F1"/>
    <w:rsid w:val="005F5A0B"/>
    <w:rsid w:val="005F62A2"/>
    <w:rsid w:val="005F62AE"/>
    <w:rsid w:val="005F7224"/>
    <w:rsid w:val="006003ED"/>
    <w:rsid w:val="0060092B"/>
    <w:rsid w:val="00601B1E"/>
    <w:rsid w:val="00601F77"/>
    <w:rsid w:val="006034EB"/>
    <w:rsid w:val="0060475A"/>
    <w:rsid w:val="00604A65"/>
    <w:rsid w:val="00611310"/>
    <w:rsid w:val="00611415"/>
    <w:rsid w:val="0061180B"/>
    <w:rsid w:val="00611C2F"/>
    <w:rsid w:val="00613BBC"/>
    <w:rsid w:val="006143FE"/>
    <w:rsid w:val="00614B74"/>
    <w:rsid w:val="00615967"/>
    <w:rsid w:val="006162F5"/>
    <w:rsid w:val="00616399"/>
    <w:rsid w:val="006165CC"/>
    <w:rsid w:val="006166E9"/>
    <w:rsid w:val="00616C6C"/>
    <w:rsid w:val="0062098F"/>
    <w:rsid w:val="00620A48"/>
    <w:rsid w:val="00625C41"/>
    <w:rsid w:val="00625FD8"/>
    <w:rsid w:val="0062640D"/>
    <w:rsid w:val="00626997"/>
    <w:rsid w:val="00627234"/>
    <w:rsid w:val="006273D8"/>
    <w:rsid w:val="00630B72"/>
    <w:rsid w:val="00631325"/>
    <w:rsid w:val="006316A7"/>
    <w:rsid w:val="00631808"/>
    <w:rsid w:val="00632513"/>
    <w:rsid w:val="006358E6"/>
    <w:rsid w:val="00635A4B"/>
    <w:rsid w:val="00635F37"/>
    <w:rsid w:val="006376F2"/>
    <w:rsid w:val="00640049"/>
    <w:rsid w:val="006418F2"/>
    <w:rsid w:val="006425AB"/>
    <w:rsid w:val="00644588"/>
    <w:rsid w:val="0064477E"/>
    <w:rsid w:val="0064613B"/>
    <w:rsid w:val="00647ED7"/>
    <w:rsid w:val="00650AAB"/>
    <w:rsid w:val="006518E9"/>
    <w:rsid w:val="006520A8"/>
    <w:rsid w:val="00653D99"/>
    <w:rsid w:val="00654464"/>
    <w:rsid w:val="006552E1"/>
    <w:rsid w:val="00655590"/>
    <w:rsid w:val="00655E34"/>
    <w:rsid w:val="0066065A"/>
    <w:rsid w:val="006608C4"/>
    <w:rsid w:val="00661377"/>
    <w:rsid w:val="0066173D"/>
    <w:rsid w:val="0066519B"/>
    <w:rsid w:val="0066528F"/>
    <w:rsid w:val="006667F8"/>
    <w:rsid w:val="00666A3A"/>
    <w:rsid w:val="00666A80"/>
    <w:rsid w:val="00666D84"/>
    <w:rsid w:val="006700A9"/>
    <w:rsid w:val="00670C55"/>
    <w:rsid w:val="006738B1"/>
    <w:rsid w:val="00675C3A"/>
    <w:rsid w:val="006762C4"/>
    <w:rsid w:val="00676527"/>
    <w:rsid w:val="00677803"/>
    <w:rsid w:val="0068030D"/>
    <w:rsid w:val="006813C5"/>
    <w:rsid w:val="006815B5"/>
    <w:rsid w:val="006825DF"/>
    <w:rsid w:val="00683AEB"/>
    <w:rsid w:val="00683FF8"/>
    <w:rsid w:val="0068515A"/>
    <w:rsid w:val="00685336"/>
    <w:rsid w:val="0068634F"/>
    <w:rsid w:val="00686E43"/>
    <w:rsid w:val="006872CA"/>
    <w:rsid w:val="00690A02"/>
    <w:rsid w:val="00690E32"/>
    <w:rsid w:val="00691AC7"/>
    <w:rsid w:val="00692C0F"/>
    <w:rsid w:val="00692E82"/>
    <w:rsid w:val="00693593"/>
    <w:rsid w:val="00694023"/>
    <w:rsid w:val="0069657E"/>
    <w:rsid w:val="00697986"/>
    <w:rsid w:val="00697EDB"/>
    <w:rsid w:val="00697EF3"/>
    <w:rsid w:val="00697F92"/>
    <w:rsid w:val="006A09B2"/>
    <w:rsid w:val="006A0E4E"/>
    <w:rsid w:val="006A1633"/>
    <w:rsid w:val="006A2C4A"/>
    <w:rsid w:val="006A405B"/>
    <w:rsid w:val="006A47F2"/>
    <w:rsid w:val="006A4E4E"/>
    <w:rsid w:val="006A6450"/>
    <w:rsid w:val="006A7384"/>
    <w:rsid w:val="006B11A4"/>
    <w:rsid w:val="006B1D54"/>
    <w:rsid w:val="006B240A"/>
    <w:rsid w:val="006B2A6B"/>
    <w:rsid w:val="006B3321"/>
    <w:rsid w:val="006B4510"/>
    <w:rsid w:val="006B49CA"/>
    <w:rsid w:val="006B5174"/>
    <w:rsid w:val="006B5263"/>
    <w:rsid w:val="006B5D6A"/>
    <w:rsid w:val="006B5EE0"/>
    <w:rsid w:val="006C04D7"/>
    <w:rsid w:val="006C0E36"/>
    <w:rsid w:val="006C2720"/>
    <w:rsid w:val="006C29D6"/>
    <w:rsid w:val="006C4712"/>
    <w:rsid w:val="006C4F4B"/>
    <w:rsid w:val="006C577E"/>
    <w:rsid w:val="006C7081"/>
    <w:rsid w:val="006D2371"/>
    <w:rsid w:val="006D2680"/>
    <w:rsid w:val="006D3128"/>
    <w:rsid w:val="006D3238"/>
    <w:rsid w:val="006D3405"/>
    <w:rsid w:val="006D47D8"/>
    <w:rsid w:val="006E1270"/>
    <w:rsid w:val="006E2B19"/>
    <w:rsid w:val="006E33F4"/>
    <w:rsid w:val="006E3D8A"/>
    <w:rsid w:val="006E46C8"/>
    <w:rsid w:val="006E4CDB"/>
    <w:rsid w:val="006E50B4"/>
    <w:rsid w:val="006E51E1"/>
    <w:rsid w:val="006E6B72"/>
    <w:rsid w:val="006E7858"/>
    <w:rsid w:val="006F0A76"/>
    <w:rsid w:val="006F0D54"/>
    <w:rsid w:val="006F2B9C"/>
    <w:rsid w:val="006F5686"/>
    <w:rsid w:val="006F7109"/>
    <w:rsid w:val="007003C7"/>
    <w:rsid w:val="00700877"/>
    <w:rsid w:val="00700DDD"/>
    <w:rsid w:val="007028CB"/>
    <w:rsid w:val="00703635"/>
    <w:rsid w:val="0070372F"/>
    <w:rsid w:val="007056DB"/>
    <w:rsid w:val="00706382"/>
    <w:rsid w:val="00706910"/>
    <w:rsid w:val="00706D29"/>
    <w:rsid w:val="0070714A"/>
    <w:rsid w:val="007074D4"/>
    <w:rsid w:val="007079FE"/>
    <w:rsid w:val="0071002A"/>
    <w:rsid w:val="0071038E"/>
    <w:rsid w:val="0071111D"/>
    <w:rsid w:val="00711301"/>
    <w:rsid w:val="007117C4"/>
    <w:rsid w:val="00712132"/>
    <w:rsid w:val="00712215"/>
    <w:rsid w:val="00712CE2"/>
    <w:rsid w:val="00713461"/>
    <w:rsid w:val="00715240"/>
    <w:rsid w:val="00715FAF"/>
    <w:rsid w:val="00716D1D"/>
    <w:rsid w:val="007209CC"/>
    <w:rsid w:val="00720F14"/>
    <w:rsid w:val="00723763"/>
    <w:rsid w:val="00730BD5"/>
    <w:rsid w:val="00732829"/>
    <w:rsid w:val="00733958"/>
    <w:rsid w:val="00734EC0"/>
    <w:rsid w:val="00735046"/>
    <w:rsid w:val="00735604"/>
    <w:rsid w:val="00735C31"/>
    <w:rsid w:val="007362E2"/>
    <w:rsid w:val="00740016"/>
    <w:rsid w:val="00740479"/>
    <w:rsid w:val="0074426C"/>
    <w:rsid w:val="00744FD7"/>
    <w:rsid w:val="00745173"/>
    <w:rsid w:val="00747061"/>
    <w:rsid w:val="00747823"/>
    <w:rsid w:val="00751A9B"/>
    <w:rsid w:val="00751F95"/>
    <w:rsid w:val="007536CB"/>
    <w:rsid w:val="00753BE1"/>
    <w:rsid w:val="0075457B"/>
    <w:rsid w:val="00754F6C"/>
    <w:rsid w:val="007563EB"/>
    <w:rsid w:val="00756438"/>
    <w:rsid w:val="00756E66"/>
    <w:rsid w:val="00761D74"/>
    <w:rsid w:val="00762745"/>
    <w:rsid w:val="00762A93"/>
    <w:rsid w:val="007630E9"/>
    <w:rsid w:val="007634DC"/>
    <w:rsid w:val="00765D73"/>
    <w:rsid w:val="00766BF6"/>
    <w:rsid w:val="00770062"/>
    <w:rsid w:val="00770568"/>
    <w:rsid w:val="00771BC6"/>
    <w:rsid w:val="00771ED4"/>
    <w:rsid w:val="00772E29"/>
    <w:rsid w:val="007732A6"/>
    <w:rsid w:val="007770B7"/>
    <w:rsid w:val="007810A9"/>
    <w:rsid w:val="0078117B"/>
    <w:rsid w:val="00781F60"/>
    <w:rsid w:val="0078461F"/>
    <w:rsid w:val="00785AAD"/>
    <w:rsid w:val="00785C0B"/>
    <w:rsid w:val="00785FDE"/>
    <w:rsid w:val="00786AB0"/>
    <w:rsid w:val="00787A24"/>
    <w:rsid w:val="00791C93"/>
    <w:rsid w:val="00791FDC"/>
    <w:rsid w:val="007921C8"/>
    <w:rsid w:val="007921E3"/>
    <w:rsid w:val="00792DEE"/>
    <w:rsid w:val="00793291"/>
    <w:rsid w:val="00793366"/>
    <w:rsid w:val="007942DD"/>
    <w:rsid w:val="007944F4"/>
    <w:rsid w:val="00794C0E"/>
    <w:rsid w:val="00795841"/>
    <w:rsid w:val="0079592E"/>
    <w:rsid w:val="00795AAE"/>
    <w:rsid w:val="0079646B"/>
    <w:rsid w:val="0079675F"/>
    <w:rsid w:val="007A004B"/>
    <w:rsid w:val="007A0DC6"/>
    <w:rsid w:val="007A171F"/>
    <w:rsid w:val="007A179B"/>
    <w:rsid w:val="007A37CD"/>
    <w:rsid w:val="007A4322"/>
    <w:rsid w:val="007A566D"/>
    <w:rsid w:val="007A5BBD"/>
    <w:rsid w:val="007A6234"/>
    <w:rsid w:val="007A76B6"/>
    <w:rsid w:val="007B09EB"/>
    <w:rsid w:val="007B0B07"/>
    <w:rsid w:val="007B1660"/>
    <w:rsid w:val="007B4DA5"/>
    <w:rsid w:val="007B5942"/>
    <w:rsid w:val="007B59E9"/>
    <w:rsid w:val="007B65CC"/>
    <w:rsid w:val="007B71BB"/>
    <w:rsid w:val="007C277A"/>
    <w:rsid w:val="007C5D1F"/>
    <w:rsid w:val="007C67FB"/>
    <w:rsid w:val="007C6B5A"/>
    <w:rsid w:val="007C6B66"/>
    <w:rsid w:val="007C7527"/>
    <w:rsid w:val="007D0A62"/>
    <w:rsid w:val="007D1800"/>
    <w:rsid w:val="007D1958"/>
    <w:rsid w:val="007D196F"/>
    <w:rsid w:val="007D359F"/>
    <w:rsid w:val="007D5232"/>
    <w:rsid w:val="007D6206"/>
    <w:rsid w:val="007D64C6"/>
    <w:rsid w:val="007D7D3E"/>
    <w:rsid w:val="007D7EE0"/>
    <w:rsid w:val="007E0738"/>
    <w:rsid w:val="007E33BA"/>
    <w:rsid w:val="007E42C0"/>
    <w:rsid w:val="007E55D7"/>
    <w:rsid w:val="007E5634"/>
    <w:rsid w:val="007E59DA"/>
    <w:rsid w:val="007E64FC"/>
    <w:rsid w:val="007F033D"/>
    <w:rsid w:val="007F0340"/>
    <w:rsid w:val="007F3626"/>
    <w:rsid w:val="007F4313"/>
    <w:rsid w:val="007F58C6"/>
    <w:rsid w:val="007F5D78"/>
    <w:rsid w:val="007F630B"/>
    <w:rsid w:val="007F7ACD"/>
    <w:rsid w:val="007F7E8E"/>
    <w:rsid w:val="00800054"/>
    <w:rsid w:val="0080010F"/>
    <w:rsid w:val="00802AED"/>
    <w:rsid w:val="00804470"/>
    <w:rsid w:val="008101BE"/>
    <w:rsid w:val="00810C0E"/>
    <w:rsid w:val="00811449"/>
    <w:rsid w:val="0081196D"/>
    <w:rsid w:val="0081302A"/>
    <w:rsid w:val="00814123"/>
    <w:rsid w:val="00814D25"/>
    <w:rsid w:val="00814D5F"/>
    <w:rsid w:val="00815667"/>
    <w:rsid w:val="008157FD"/>
    <w:rsid w:val="00815B02"/>
    <w:rsid w:val="00816F9C"/>
    <w:rsid w:val="00820309"/>
    <w:rsid w:val="00822BB1"/>
    <w:rsid w:val="00822C05"/>
    <w:rsid w:val="008236F5"/>
    <w:rsid w:val="00823E23"/>
    <w:rsid w:val="00826862"/>
    <w:rsid w:val="00827671"/>
    <w:rsid w:val="0082796F"/>
    <w:rsid w:val="00827E9B"/>
    <w:rsid w:val="00831933"/>
    <w:rsid w:val="00836AD3"/>
    <w:rsid w:val="008374A4"/>
    <w:rsid w:val="0084347F"/>
    <w:rsid w:val="00843BAB"/>
    <w:rsid w:val="00843DE8"/>
    <w:rsid w:val="00843EC2"/>
    <w:rsid w:val="008447CF"/>
    <w:rsid w:val="008460DE"/>
    <w:rsid w:val="00847510"/>
    <w:rsid w:val="008521D8"/>
    <w:rsid w:val="00852743"/>
    <w:rsid w:val="00854530"/>
    <w:rsid w:val="0085483B"/>
    <w:rsid w:val="008548E0"/>
    <w:rsid w:val="0085513E"/>
    <w:rsid w:val="008551ED"/>
    <w:rsid w:val="0085618B"/>
    <w:rsid w:val="0085665B"/>
    <w:rsid w:val="00856E05"/>
    <w:rsid w:val="00856F89"/>
    <w:rsid w:val="00857B30"/>
    <w:rsid w:val="00860632"/>
    <w:rsid w:val="00862046"/>
    <w:rsid w:val="00862478"/>
    <w:rsid w:val="00863B53"/>
    <w:rsid w:val="008640B4"/>
    <w:rsid w:val="0086424E"/>
    <w:rsid w:val="00864DE0"/>
    <w:rsid w:val="00866E8C"/>
    <w:rsid w:val="0087007E"/>
    <w:rsid w:val="00871DEB"/>
    <w:rsid w:val="008730D6"/>
    <w:rsid w:val="0087464A"/>
    <w:rsid w:val="00874B59"/>
    <w:rsid w:val="00875A5B"/>
    <w:rsid w:val="008774B6"/>
    <w:rsid w:val="0087756D"/>
    <w:rsid w:val="008779EB"/>
    <w:rsid w:val="0088184B"/>
    <w:rsid w:val="00882490"/>
    <w:rsid w:val="00883B7C"/>
    <w:rsid w:val="00884472"/>
    <w:rsid w:val="0088667A"/>
    <w:rsid w:val="00887F10"/>
    <w:rsid w:val="0089165A"/>
    <w:rsid w:val="00891A9D"/>
    <w:rsid w:val="00893642"/>
    <w:rsid w:val="0089374A"/>
    <w:rsid w:val="00893A52"/>
    <w:rsid w:val="0089467D"/>
    <w:rsid w:val="0089531D"/>
    <w:rsid w:val="00895408"/>
    <w:rsid w:val="00896CDB"/>
    <w:rsid w:val="008A0DD1"/>
    <w:rsid w:val="008A2CD4"/>
    <w:rsid w:val="008A3482"/>
    <w:rsid w:val="008A4301"/>
    <w:rsid w:val="008A6157"/>
    <w:rsid w:val="008A6F1B"/>
    <w:rsid w:val="008A7026"/>
    <w:rsid w:val="008A7CBD"/>
    <w:rsid w:val="008B13B7"/>
    <w:rsid w:val="008B227D"/>
    <w:rsid w:val="008B2A51"/>
    <w:rsid w:val="008B4074"/>
    <w:rsid w:val="008B5723"/>
    <w:rsid w:val="008B5823"/>
    <w:rsid w:val="008B60A7"/>
    <w:rsid w:val="008B72C0"/>
    <w:rsid w:val="008B7F21"/>
    <w:rsid w:val="008C0E30"/>
    <w:rsid w:val="008C13CF"/>
    <w:rsid w:val="008C16AD"/>
    <w:rsid w:val="008C1999"/>
    <w:rsid w:val="008C4E1C"/>
    <w:rsid w:val="008C50FB"/>
    <w:rsid w:val="008D2D3E"/>
    <w:rsid w:val="008D3F63"/>
    <w:rsid w:val="008D570A"/>
    <w:rsid w:val="008D606B"/>
    <w:rsid w:val="008D6165"/>
    <w:rsid w:val="008D6495"/>
    <w:rsid w:val="008D7482"/>
    <w:rsid w:val="008D77D3"/>
    <w:rsid w:val="008D7BDB"/>
    <w:rsid w:val="008E067B"/>
    <w:rsid w:val="008E2A17"/>
    <w:rsid w:val="008E4394"/>
    <w:rsid w:val="008E44A0"/>
    <w:rsid w:val="008E4EC0"/>
    <w:rsid w:val="008E562E"/>
    <w:rsid w:val="008E6D44"/>
    <w:rsid w:val="008F2EEF"/>
    <w:rsid w:val="008F3B5A"/>
    <w:rsid w:val="008F44BC"/>
    <w:rsid w:val="008F71DB"/>
    <w:rsid w:val="008F7FCA"/>
    <w:rsid w:val="009006E8"/>
    <w:rsid w:val="009009D8"/>
    <w:rsid w:val="00901074"/>
    <w:rsid w:val="009013C7"/>
    <w:rsid w:val="00902285"/>
    <w:rsid w:val="0090244C"/>
    <w:rsid w:val="009040F8"/>
    <w:rsid w:val="0090410F"/>
    <w:rsid w:val="00904875"/>
    <w:rsid w:val="00904DE1"/>
    <w:rsid w:val="009054A4"/>
    <w:rsid w:val="00911043"/>
    <w:rsid w:val="00911546"/>
    <w:rsid w:val="00911AB4"/>
    <w:rsid w:val="00915245"/>
    <w:rsid w:val="00916094"/>
    <w:rsid w:val="009169D5"/>
    <w:rsid w:val="009215B8"/>
    <w:rsid w:val="00921786"/>
    <w:rsid w:val="00921A55"/>
    <w:rsid w:val="00922616"/>
    <w:rsid w:val="00925079"/>
    <w:rsid w:val="0092536D"/>
    <w:rsid w:val="00925C15"/>
    <w:rsid w:val="0092661D"/>
    <w:rsid w:val="009270C3"/>
    <w:rsid w:val="00930A8D"/>
    <w:rsid w:val="0093352E"/>
    <w:rsid w:val="0093385D"/>
    <w:rsid w:val="00933CA9"/>
    <w:rsid w:val="009345E5"/>
    <w:rsid w:val="00936239"/>
    <w:rsid w:val="00937336"/>
    <w:rsid w:val="009407DB"/>
    <w:rsid w:val="00942DEA"/>
    <w:rsid w:val="00943CAB"/>
    <w:rsid w:val="009445F2"/>
    <w:rsid w:val="0094508D"/>
    <w:rsid w:val="009459D8"/>
    <w:rsid w:val="0094674F"/>
    <w:rsid w:val="009467A0"/>
    <w:rsid w:val="00946AC7"/>
    <w:rsid w:val="00946F2A"/>
    <w:rsid w:val="00947583"/>
    <w:rsid w:val="009503D9"/>
    <w:rsid w:val="00951F5B"/>
    <w:rsid w:val="00952D39"/>
    <w:rsid w:val="00953B71"/>
    <w:rsid w:val="00953C5C"/>
    <w:rsid w:val="0095424E"/>
    <w:rsid w:val="00954A56"/>
    <w:rsid w:val="0095535F"/>
    <w:rsid w:val="00955731"/>
    <w:rsid w:val="009568E3"/>
    <w:rsid w:val="009569E0"/>
    <w:rsid w:val="00957526"/>
    <w:rsid w:val="00957C29"/>
    <w:rsid w:val="00957F10"/>
    <w:rsid w:val="009607E6"/>
    <w:rsid w:val="009619F4"/>
    <w:rsid w:val="00963C13"/>
    <w:rsid w:val="00964315"/>
    <w:rsid w:val="009647C7"/>
    <w:rsid w:val="009655F2"/>
    <w:rsid w:val="00965990"/>
    <w:rsid w:val="00966CC0"/>
    <w:rsid w:val="00967060"/>
    <w:rsid w:val="00967CC0"/>
    <w:rsid w:val="00972ACD"/>
    <w:rsid w:val="009739E2"/>
    <w:rsid w:val="0097587D"/>
    <w:rsid w:val="00975D41"/>
    <w:rsid w:val="009763D1"/>
    <w:rsid w:val="00976771"/>
    <w:rsid w:val="0097723E"/>
    <w:rsid w:val="009777A2"/>
    <w:rsid w:val="009778FD"/>
    <w:rsid w:val="009800FE"/>
    <w:rsid w:val="00980FA0"/>
    <w:rsid w:val="0098182B"/>
    <w:rsid w:val="0098238E"/>
    <w:rsid w:val="00982409"/>
    <w:rsid w:val="00982460"/>
    <w:rsid w:val="009826BC"/>
    <w:rsid w:val="009828EA"/>
    <w:rsid w:val="00982A32"/>
    <w:rsid w:val="00982D60"/>
    <w:rsid w:val="00983624"/>
    <w:rsid w:val="009841C2"/>
    <w:rsid w:val="009857B8"/>
    <w:rsid w:val="009865E1"/>
    <w:rsid w:val="0098689A"/>
    <w:rsid w:val="00987005"/>
    <w:rsid w:val="0099076D"/>
    <w:rsid w:val="00991F44"/>
    <w:rsid w:val="00996AD4"/>
    <w:rsid w:val="00996BB2"/>
    <w:rsid w:val="00996F0C"/>
    <w:rsid w:val="009A181C"/>
    <w:rsid w:val="009A2651"/>
    <w:rsid w:val="009A42FC"/>
    <w:rsid w:val="009B075F"/>
    <w:rsid w:val="009B1EAB"/>
    <w:rsid w:val="009B2E4C"/>
    <w:rsid w:val="009B4784"/>
    <w:rsid w:val="009B5482"/>
    <w:rsid w:val="009B6BB0"/>
    <w:rsid w:val="009B7F08"/>
    <w:rsid w:val="009C06D1"/>
    <w:rsid w:val="009C0BA5"/>
    <w:rsid w:val="009C0DA5"/>
    <w:rsid w:val="009C1973"/>
    <w:rsid w:val="009C1D73"/>
    <w:rsid w:val="009C1EC9"/>
    <w:rsid w:val="009C2001"/>
    <w:rsid w:val="009C34D1"/>
    <w:rsid w:val="009C48CF"/>
    <w:rsid w:val="009C5AFC"/>
    <w:rsid w:val="009C5DC2"/>
    <w:rsid w:val="009C7224"/>
    <w:rsid w:val="009D039E"/>
    <w:rsid w:val="009D1CFC"/>
    <w:rsid w:val="009D3A5A"/>
    <w:rsid w:val="009D3BD9"/>
    <w:rsid w:val="009D433D"/>
    <w:rsid w:val="009D4544"/>
    <w:rsid w:val="009D4E7A"/>
    <w:rsid w:val="009D6070"/>
    <w:rsid w:val="009D6B89"/>
    <w:rsid w:val="009D6DA6"/>
    <w:rsid w:val="009E09E8"/>
    <w:rsid w:val="009E1D44"/>
    <w:rsid w:val="009E31CD"/>
    <w:rsid w:val="009E73AA"/>
    <w:rsid w:val="009F064D"/>
    <w:rsid w:val="009F195C"/>
    <w:rsid w:val="009F1DC4"/>
    <w:rsid w:val="009F28FC"/>
    <w:rsid w:val="009F3CC3"/>
    <w:rsid w:val="009F5218"/>
    <w:rsid w:val="009F5DA4"/>
    <w:rsid w:val="009F5DEF"/>
    <w:rsid w:val="009F6ACF"/>
    <w:rsid w:val="009F6B21"/>
    <w:rsid w:val="00A05595"/>
    <w:rsid w:val="00A05F76"/>
    <w:rsid w:val="00A12542"/>
    <w:rsid w:val="00A12DF9"/>
    <w:rsid w:val="00A1329B"/>
    <w:rsid w:val="00A13696"/>
    <w:rsid w:val="00A143DB"/>
    <w:rsid w:val="00A148D5"/>
    <w:rsid w:val="00A14FBE"/>
    <w:rsid w:val="00A151CB"/>
    <w:rsid w:val="00A17D6B"/>
    <w:rsid w:val="00A207E5"/>
    <w:rsid w:val="00A20BB7"/>
    <w:rsid w:val="00A21656"/>
    <w:rsid w:val="00A2173D"/>
    <w:rsid w:val="00A21FD0"/>
    <w:rsid w:val="00A25966"/>
    <w:rsid w:val="00A26884"/>
    <w:rsid w:val="00A268EC"/>
    <w:rsid w:val="00A30CD8"/>
    <w:rsid w:val="00A32BDB"/>
    <w:rsid w:val="00A33361"/>
    <w:rsid w:val="00A33438"/>
    <w:rsid w:val="00A33D64"/>
    <w:rsid w:val="00A34462"/>
    <w:rsid w:val="00A353C8"/>
    <w:rsid w:val="00A367BA"/>
    <w:rsid w:val="00A40B0A"/>
    <w:rsid w:val="00A41A96"/>
    <w:rsid w:val="00A44492"/>
    <w:rsid w:val="00A45CF6"/>
    <w:rsid w:val="00A470B5"/>
    <w:rsid w:val="00A470EE"/>
    <w:rsid w:val="00A519CB"/>
    <w:rsid w:val="00A51D4A"/>
    <w:rsid w:val="00A51F2D"/>
    <w:rsid w:val="00A53C0B"/>
    <w:rsid w:val="00A54AE7"/>
    <w:rsid w:val="00A54B7C"/>
    <w:rsid w:val="00A57821"/>
    <w:rsid w:val="00A57977"/>
    <w:rsid w:val="00A614DB"/>
    <w:rsid w:val="00A6186C"/>
    <w:rsid w:val="00A61A0B"/>
    <w:rsid w:val="00A6732A"/>
    <w:rsid w:val="00A6756D"/>
    <w:rsid w:val="00A72541"/>
    <w:rsid w:val="00A729E9"/>
    <w:rsid w:val="00A72FAC"/>
    <w:rsid w:val="00A746C7"/>
    <w:rsid w:val="00A74CFB"/>
    <w:rsid w:val="00A766C8"/>
    <w:rsid w:val="00A76C6E"/>
    <w:rsid w:val="00A76FD9"/>
    <w:rsid w:val="00A773F2"/>
    <w:rsid w:val="00A77582"/>
    <w:rsid w:val="00A80720"/>
    <w:rsid w:val="00A80FDE"/>
    <w:rsid w:val="00A83497"/>
    <w:rsid w:val="00A85E6E"/>
    <w:rsid w:val="00A85ED0"/>
    <w:rsid w:val="00A90E71"/>
    <w:rsid w:val="00A9122F"/>
    <w:rsid w:val="00A92820"/>
    <w:rsid w:val="00A93146"/>
    <w:rsid w:val="00A94484"/>
    <w:rsid w:val="00A95368"/>
    <w:rsid w:val="00A97888"/>
    <w:rsid w:val="00AA0445"/>
    <w:rsid w:val="00AA2813"/>
    <w:rsid w:val="00AA295A"/>
    <w:rsid w:val="00AA2E26"/>
    <w:rsid w:val="00AA2EFF"/>
    <w:rsid w:val="00AA33A9"/>
    <w:rsid w:val="00AA3A92"/>
    <w:rsid w:val="00AA470A"/>
    <w:rsid w:val="00AA4FC0"/>
    <w:rsid w:val="00AA6100"/>
    <w:rsid w:val="00AA62B4"/>
    <w:rsid w:val="00AB07BA"/>
    <w:rsid w:val="00AB0825"/>
    <w:rsid w:val="00AB0C1B"/>
    <w:rsid w:val="00AB290C"/>
    <w:rsid w:val="00AB53A4"/>
    <w:rsid w:val="00AB598E"/>
    <w:rsid w:val="00AB6401"/>
    <w:rsid w:val="00AB7363"/>
    <w:rsid w:val="00AC080C"/>
    <w:rsid w:val="00AC10D0"/>
    <w:rsid w:val="00AC283F"/>
    <w:rsid w:val="00AC352B"/>
    <w:rsid w:val="00AC35E5"/>
    <w:rsid w:val="00AC360C"/>
    <w:rsid w:val="00AC3BAC"/>
    <w:rsid w:val="00AC5AC2"/>
    <w:rsid w:val="00AC5F29"/>
    <w:rsid w:val="00AC6B77"/>
    <w:rsid w:val="00AD129A"/>
    <w:rsid w:val="00AD194B"/>
    <w:rsid w:val="00AD21FA"/>
    <w:rsid w:val="00AD41A2"/>
    <w:rsid w:val="00AD4C8C"/>
    <w:rsid w:val="00AD4F26"/>
    <w:rsid w:val="00AD5109"/>
    <w:rsid w:val="00AD52F9"/>
    <w:rsid w:val="00AD6338"/>
    <w:rsid w:val="00AD64CE"/>
    <w:rsid w:val="00AD685C"/>
    <w:rsid w:val="00AD72E8"/>
    <w:rsid w:val="00AD7540"/>
    <w:rsid w:val="00AD7A6D"/>
    <w:rsid w:val="00AD7C63"/>
    <w:rsid w:val="00AE23A7"/>
    <w:rsid w:val="00AE2AC4"/>
    <w:rsid w:val="00AE2E7D"/>
    <w:rsid w:val="00AE326A"/>
    <w:rsid w:val="00AE50BC"/>
    <w:rsid w:val="00AF014E"/>
    <w:rsid w:val="00AF0434"/>
    <w:rsid w:val="00AF0515"/>
    <w:rsid w:val="00AF093A"/>
    <w:rsid w:val="00AF16DF"/>
    <w:rsid w:val="00AF190C"/>
    <w:rsid w:val="00AF1E1A"/>
    <w:rsid w:val="00AF226C"/>
    <w:rsid w:val="00AF2A4D"/>
    <w:rsid w:val="00AF31D0"/>
    <w:rsid w:val="00AF38C7"/>
    <w:rsid w:val="00AF3E75"/>
    <w:rsid w:val="00AF4DB3"/>
    <w:rsid w:val="00AF5B37"/>
    <w:rsid w:val="00AF757C"/>
    <w:rsid w:val="00AF7AC8"/>
    <w:rsid w:val="00B010E7"/>
    <w:rsid w:val="00B01EB5"/>
    <w:rsid w:val="00B028C5"/>
    <w:rsid w:val="00B06666"/>
    <w:rsid w:val="00B112A7"/>
    <w:rsid w:val="00B11445"/>
    <w:rsid w:val="00B12747"/>
    <w:rsid w:val="00B12F13"/>
    <w:rsid w:val="00B131BC"/>
    <w:rsid w:val="00B14668"/>
    <w:rsid w:val="00B152D7"/>
    <w:rsid w:val="00B16898"/>
    <w:rsid w:val="00B16F86"/>
    <w:rsid w:val="00B1743C"/>
    <w:rsid w:val="00B1754A"/>
    <w:rsid w:val="00B207AD"/>
    <w:rsid w:val="00B21E4D"/>
    <w:rsid w:val="00B22C89"/>
    <w:rsid w:val="00B235DC"/>
    <w:rsid w:val="00B24635"/>
    <w:rsid w:val="00B26DAD"/>
    <w:rsid w:val="00B274DE"/>
    <w:rsid w:val="00B27617"/>
    <w:rsid w:val="00B2766D"/>
    <w:rsid w:val="00B307C9"/>
    <w:rsid w:val="00B309EB"/>
    <w:rsid w:val="00B30E9E"/>
    <w:rsid w:val="00B311E0"/>
    <w:rsid w:val="00B329D3"/>
    <w:rsid w:val="00B32A43"/>
    <w:rsid w:val="00B32DBB"/>
    <w:rsid w:val="00B33811"/>
    <w:rsid w:val="00B33947"/>
    <w:rsid w:val="00B34BB0"/>
    <w:rsid w:val="00B34E57"/>
    <w:rsid w:val="00B35A42"/>
    <w:rsid w:val="00B36808"/>
    <w:rsid w:val="00B37C96"/>
    <w:rsid w:val="00B37D3F"/>
    <w:rsid w:val="00B41E3E"/>
    <w:rsid w:val="00B42109"/>
    <w:rsid w:val="00B42649"/>
    <w:rsid w:val="00B4325B"/>
    <w:rsid w:val="00B4441E"/>
    <w:rsid w:val="00B452F5"/>
    <w:rsid w:val="00B4662E"/>
    <w:rsid w:val="00B4743C"/>
    <w:rsid w:val="00B5025F"/>
    <w:rsid w:val="00B52426"/>
    <w:rsid w:val="00B524AB"/>
    <w:rsid w:val="00B52867"/>
    <w:rsid w:val="00B52905"/>
    <w:rsid w:val="00B52CA4"/>
    <w:rsid w:val="00B53AA5"/>
    <w:rsid w:val="00B55808"/>
    <w:rsid w:val="00B559BE"/>
    <w:rsid w:val="00B55BDD"/>
    <w:rsid w:val="00B56448"/>
    <w:rsid w:val="00B56C5C"/>
    <w:rsid w:val="00B57568"/>
    <w:rsid w:val="00B608B8"/>
    <w:rsid w:val="00B60B7A"/>
    <w:rsid w:val="00B63431"/>
    <w:rsid w:val="00B635AC"/>
    <w:rsid w:val="00B651AE"/>
    <w:rsid w:val="00B66AE5"/>
    <w:rsid w:val="00B66C4C"/>
    <w:rsid w:val="00B67262"/>
    <w:rsid w:val="00B70564"/>
    <w:rsid w:val="00B705D5"/>
    <w:rsid w:val="00B71E74"/>
    <w:rsid w:val="00B740AC"/>
    <w:rsid w:val="00B7488B"/>
    <w:rsid w:val="00B76898"/>
    <w:rsid w:val="00B802FC"/>
    <w:rsid w:val="00B81713"/>
    <w:rsid w:val="00B82763"/>
    <w:rsid w:val="00B83AFE"/>
    <w:rsid w:val="00B83C4D"/>
    <w:rsid w:val="00B83EA4"/>
    <w:rsid w:val="00B849C5"/>
    <w:rsid w:val="00B84B81"/>
    <w:rsid w:val="00B861E4"/>
    <w:rsid w:val="00B86BE6"/>
    <w:rsid w:val="00B86CAE"/>
    <w:rsid w:val="00B86FFC"/>
    <w:rsid w:val="00B87815"/>
    <w:rsid w:val="00B878AA"/>
    <w:rsid w:val="00B902D1"/>
    <w:rsid w:val="00B90391"/>
    <w:rsid w:val="00B91365"/>
    <w:rsid w:val="00B917B3"/>
    <w:rsid w:val="00B9298F"/>
    <w:rsid w:val="00B95357"/>
    <w:rsid w:val="00B95E3B"/>
    <w:rsid w:val="00B95F0A"/>
    <w:rsid w:val="00B9643D"/>
    <w:rsid w:val="00B97865"/>
    <w:rsid w:val="00BA24FA"/>
    <w:rsid w:val="00BA57DB"/>
    <w:rsid w:val="00BA57EC"/>
    <w:rsid w:val="00BA5FAC"/>
    <w:rsid w:val="00BA66CF"/>
    <w:rsid w:val="00BA7F5D"/>
    <w:rsid w:val="00BB0512"/>
    <w:rsid w:val="00BB0562"/>
    <w:rsid w:val="00BB0A99"/>
    <w:rsid w:val="00BB0BD5"/>
    <w:rsid w:val="00BB1A39"/>
    <w:rsid w:val="00BB1B21"/>
    <w:rsid w:val="00BB4151"/>
    <w:rsid w:val="00BB5F28"/>
    <w:rsid w:val="00BB6998"/>
    <w:rsid w:val="00BB7622"/>
    <w:rsid w:val="00BC14FA"/>
    <w:rsid w:val="00BC3D12"/>
    <w:rsid w:val="00BC4361"/>
    <w:rsid w:val="00BC499E"/>
    <w:rsid w:val="00BC57F8"/>
    <w:rsid w:val="00BC66A8"/>
    <w:rsid w:val="00BC67CC"/>
    <w:rsid w:val="00BD1D7F"/>
    <w:rsid w:val="00BD2AF5"/>
    <w:rsid w:val="00BD2F07"/>
    <w:rsid w:val="00BD3013"/>
    <w:rsid w:val="00BD30BD"/>
    <w:rsid w:val="00BD3C4B"/>
    <w:rsid w:val="00BD42CE"/>
    <w:rsid w:val="00BD5776"/>
    <w:rsid w:val="00BD598B"/>
    <w:rsid w:val="00BD6338"/>
    <w:rsid w:val="00BD723C"/>
    <w:rsid w:val="00BE0D0B"/>
    <w:rsid w:val="00BE0E7F"/>
    <w:rsid w:val="00BE11DA"/>
    <w:rsid w:val="00BE127F"/>
    <w:rsid w:val="00BE188E"/>
    <w:rsid w:val="00BE2D97"/>
    <w:rsid w:val="00BE3C45"/>
    <w:rsid w:val="00BE4723"/>
    <w:rsid w:val="00BE4A45"/>
    <w:rsid w:val="00BE5286"/>
    <w:rsid w:val="00BE5DD0"/>
    <w:rsid w:val="00BE7939"/>
    <w:rsid w:val="00BF0FF6"/>
    <w:rsid w:val="00BF245E"/>
    <w:rsid w:val="00BF3A8A"/>
    <w:rsid w:val="00BF4D05"/>
    <w:rsid w:val="00BF4DCF"/>
    <w:rsid w:val="00BF7099"/>
    <w:rsid w:val="00BF788F"/>
    <w:rsid w:val="00BF7AB7"/>
    <w:rsid w:val="00C006CD"/>
    <w:rsid w:val="00C008FE"/>
    <w:rsid w:val="00C00944"/>
    <w:rsid w:val="00C01FBF"/>
    <w:rsid w:val="00C0229D"/>
    <w:rsid w:val="00C041B5"/>
    <w:rsid w:val="00C04353"/>
    <w:rsid w:val="00C067D5"/>
    <w:rsid w:val="00C10F17"/>
    <w:rsid w:val="00C11182"/>
    <w:rsid w:val="00C112D8"/>
    <w:rsid w:val="00C12B44"/>
    <w:rsid w:val="00C152F9"/>
    <w:rsid w:val="00C15CF8"/>
    <w:rsid w:val="00C16EC0"/>
    <w:rsid w:val="00C207F6"/>
    <w:rsid w:val="00C20C12"/>
    <w:rsid w:val="00C20D21"/>
    <w:rsid w:val="00C21B7A"/>
    <w:rsid w:val="00C21C7E"/>
    <w:rsid w:val="00C22419"/>
    <w:rsid w:val="00C23EF3"/>
    <w:rsid w:val="00C2430C"/>
    <w:rsid w:val="00C2462A"/>
    <w:rsid w:val="00C24BE6"/>
    <w:rsid w:val="00C25224"/>
    <w:rsid w:val="00C275EC"/>
    <w:rsid w:val="00C2786D"/>
    <w:rsid w:val="00C300E8"/>
    <w:rsid w:val="00C302C8"/>
    <w:rsid w:val="00C30B00"/>
    <w:rsid w:val="00C315CC"/>
    <w:rsid w:val="00C341E8"/>
    <w:rsid w:val="00C345B4"/>
    <w:rsid w:val="00C36CFD"/>
    <w:rsid w:val="00C411FA"/>
    <w:rsid w:val="00C4174A"/>
    <w:rsid w:val="00C42AF3"/>
    <w:rsid w:val="00C43958"/>
    <w:rsid w:val="00C44153"/>
    <w:rsid w:val="00C44AA7"/>
    <w:rsid w:val="00C459F2"/>
    <w:rsid w:val="00C46291"/>
    <w:rsid w:val="00C46AFC"/>
    <w:rsid w:val="00C46BD1"/>
    <w:rsid w:val="00C47108"/>
    <w:rsid w:val="00C47360"/>
    <w:rsid w:val="00C505A7"/>
    <w:rsid w:val="00C519E7"/>
    <w:rsid w:val="00C52369"/>
    <w:rsid w:val="00C5257C"/>
    <w:rsid w:val="00C52675"/>
    <w:rsid w:val="00C536D1"/>
    <w:rsid w:val="00C5418B"/>
    <w:rsid w:val="00C546C5"/>
    <w:rsid w:val="00C54F3A"/>
    <w:rsid w:val="00C55474"/>
    <w:rsid w:val="00C55892"/>
    <w:rsid w:val="00C55A23"/>
    <w:rsid w:val="00C55F37"/>
    <w:rsid w:val="00C5773E"/>
    <w:rsid w:val="00C5789E"/>
    <w:rsid w:val="00C604A7"/>
    <w:rsid w:val="00C60DDC"/>
    <w:rsid w:val="00C61374"/>
    <w:rsid w:val="00C622FB"/>
    <w:rsid w:val="00C63080"/>
    <w:rsid w:val="00C630D2"/>
    <w:rsid w:val="00C63451"/>
    <w:rsid w:val="00C64AC9"/>
    <w:rsid w:val="00C65736"/>
    <w:rsid w:val="00C67EFB"/>
    <w:rsid w:val="00C71061"/>
    <w:rsid w:val="00C7162B"/>
    <w:rsid w:val="00C725DE"/>
    <w:rsid w:val="00C72D54"/>
    <w:rsid w:val="00C734C4"/>
    <w:rsid w:val="00C761FA"/>
    <w:rsid w:val="00C7696E"/>
    <w:rsid w:val="00C77223"/>
    <w:rsid w:val="00C77687"/>
    <w:rsid w:val="00C777ED"/>
    <w:rsid w:val="00C7790A"/>
    <w:rsid w:val="00C77B98"/>
    <w:rsid w:val="00C82692"/>
    <w:rsid w:val="00C8352F"/>
    <w:rsid w:val="00C846F5"/>
    <w:rsid w:val="00C87AD3"/>
    <w:rsid w:val="00C90951"/>
    <w:rsid w:val="00C91FDA"/>
    <w:rsid w:val="00C9403F"/>
    <w:rsid w:val="00C946DD"/>
    <w:rsid w:val="00C94EB4"/>
    <w:rsid w:val="00CA20EE"/>
    <w:rsid w:val="00CA2277"/>
    <w:rsid w:val="00CA3C9D"/>
    <w:rsid w:val="00CA4C8D"/>
    <w:rsid w:val="00CB1603"/>
    <w:rsid w:val="00CB1657"/>
    <w:rsid w:val="00CB2C22"/>
    <w:rsid w:val="00CB2EA6"/>
    <w:rsid w:val="00CB43A6"/>
    <w:rsid w:val="00CB4881"/>
    <w:rsid w:val="00CB4C06"/>
    <w:rsid w:val="00CB4CC8"/>
    <w:rsid w:val="00CB68FB"/>
    <w:rsid w:val="00CB73CC"/>
    <w:rsid w:val="00CC4041"/>
    <w:rsid w:val="00CC4874"/>
    <w:rsid w:val="00CC56A4"/>
    <w:rsid w:val="00CC65A9"/>
    <w:rsid w:val="00CD1864"/>
    <w:rsid w:val="00CD2A15"/>
    <w:rsid w:val="00CD30AB"/>
    <w:rsid w:val="00CD5DF6"/>
    <w:rsid w:val="00CD6466"/>
    <w:rsid w:val="00CE0233"/>
    <w:rsid w:val="00CE0B3E"/>
    <w:rsid w:val="00CE1DBC"/>
    <w:rsid w:val="00CE31E0"/>
    <w:rsid w:val="00CE6F67"/>
    <w:rsid w:val="00CF4F68"/>
    <w:rsid w:val="00CF5B46"/>
    <w:rsid w:val="00CF5C9B"/>
    <w:rsid w:val="00CF6DA5"/>
    <w:rsid w:val="00D0079C"/>
    <w:rsid w:val="00D007B4"/>
    <w:rsid w:val="00D01BEE"/>
    <w:rsid w:val="00D03BDF"/>
    <w:rsid w:val="00D05F59"/>
    <w:rsid w:val="00D1047C"/>
    <w:rsid w:val="00D10488"/>
    <w:rsid w:val="00D10D86"/>
    <w:rsid w:val="00D11003"/>
    <w:rsid w:val="00D11DF9"/>
    <w:rsid w:val="00D134CE"/>
    <w:rsid w:val="00D14A1E"/>
    <w:rsid w:val="00D14C67"/>
    <w:rsid w:val="00D150CB"/>
    <w:rsid w:val="00D152DA"/>
    <w:rsid w:val="00D15533"/>
    <w:rsid w:val="00D16529"/>
    <w:rsid w:val="00D167BE"/>
    <w:rsid w:val="00D16818"/>
    <w:rsid w:val="00D17415"/>
    <w:rsid w:val="00D21A53"/>
    <w:rsid w:val="00D22CD3"/>
    <w:rsid w:val="00D2372F"/>
    <w:rsid w:val="00D237E3"/>
    <w:rsid w:val="00D2467B"/>
    <w:rsid w:val="00D25C14"/>
    <w:rsid w:val="00D261E4"/>
    <w:rsid w:val="00D27CE0"/>
    <w:rsid w:val="00D30C71"/>
    <w:rsid w:val="00D30D5C"/>
    <w:rsid w:val="00D31871"/>
    <w:rsid w:val="00D32B6E"/>
    <w:rsid w:val="00D33ACE"/>
    <w:rsid w:val="00D36F22"/>
    <w:rsid w:val="00D37327"/>
    <w:rsid w:val="00D404B0"/>
    <w:rsid w:val="00D4181A"/>
    <w:rsid w:val="00D42697"/>
    <w:rsid w:val="00D42C12"/>
    <w:rsid w:val="00D434D9"/>
    <w:rsid w:val="00D435DD"/>
    <w:rsid w:val="00D457C2"/>
    <w:rsid w:val="00D46BDA"/>
    <w:rsid w:val="00D472AE"/>
    <w:rsid w:val="00D479F6"/>
    <w:rsid w:val="00D507CB"/>
    <w:rsid w:val="00D50A6D"/>
    <w:rsid w:val="00D50F3D"/>
    <w:rsid w:val="00D52638"/>
    <w:rsid w:val="00D53366"/>
    <w:rsid w:val="00D54625"/>
    <w:rsid w:val="00D54FD0"/>
    <w:rsid w:val="00D5525B"/>
    <w:rsid w:val="00D559B6"/>
    <w:rsid w:val="00D56293"/>
    <w:rsid w:val="00D567C5"/>
    <w:rsid w:val="00D60E08"/>
    <w:rsid w:val="00D60E89"/>
    <w:rsid w:val="00D61190"/>
    <w:rsid w:val="00D61F2F"/>
    <w:rsid w:val="00D62380"/>
    <w:rsid w:val="00D625C5"/>
    <w:rsid w:val="00D62851"/>
    <w:rsid w:val="00D62A19"/>
    <w:rsid w:val="00D62E10"/>
    <w:rsid w:val="00D64B62"/>
    <w:rsid w:val="00D64CA9"/>
    <w:rsid w:val="00D67711"/>
    <w:rsid w:val="00D67903"/>
    <w:rsid w:val="00D7080A"/>
    <w:rsid w:val="00D70B95"/>
    <w:rsid w:val="00D71398"/>
    <w:rsid w:val="00D7188C"/>
    <w:rsid w:val="00D75D58"/>
    <w:rsid w:val="00D76915"/>
    <w:rsid w:val="00D76B71"/>
    <w:rsid w:val="00D76B7F"/>
    <w:rsid w:val="00D82DF2"/>
    <w:rsid w:val="00D84002"/>
    <w:rsid w:val="00D86070"/>
    <w:rsid w:val="00D90442"/>
    <w:rsid w:val="00D904C7"/>
    <w:rsid w:val="00D9117E"/>
    <w:rsid w:val="00D91FF3"/>
    <w:rsid w:val="00D928D1"/>
    <w:rsid w:val="00D939DA"/>
    <w:rsid w:val="00D942ED"/>
    <w:rsid w:val="00D9524D"/>
    <w:rsid w:val="00D95EA2"/>
    <w:rsid w:val="00D975AA"/>
    <w:rsid w:val="00D97C8D"/>
    <w:rsid w:val="00DA0E84"/>
    <w:rsid w:val="00DA2E52"/>
    <w:rsid w:val="00DA4C7F"/>
    <w:rsid w:val="00DA4EBC"/>
    <w:rsid w:val="00DA72D2"/>
    <w:rsid w:val="00DA7CC8"/>
    <w:rsid w:val="00DB0BD8"/>
    <w:rsid w:val="00DB1321"/>
    <w:rsid w:val="00DB14EB"/>
    <w:rsid w:val="00DB287D"/>
    <w:rsid w:val="00DB311F"/>
    <w:rsid w:val="00DB34C4"/>
    <w:rsid w:val="00DB4371"/>
    <w:rsid w:val="00DB4629"/>
    <w:rsid w:val="00DB5206"/>
    <w:rsid w:val="00DB629F"/>
    <w:rsid w:val="00DB7447"/>
    <w:rsid w:val="00DC0882"/>
    <w:rsid w:val="00DC16A7"/>
    <w:rsid w:val="00DC268C"/>
    <w:rsid w:val="00DC28B0"/>
    <w:rsid w:val="00DC2CAD"/>
    <w:rsid w:val="00DC3AD8"/>
    <w:rsid w:val="00DC716D"/>
    <w:rsid w:val="00DD13C0"/>
    <w:rsid w:val="00DD1B42"/>
    <w:rsid w:val="00DD1E16"/>
    <w:rsid w:val="00DD24CA"/>
    <w:rsid w:val="00DD29C1"/>
    <w:rsid w:val="00DD4870"/>
    <w:rsid w:val="00DD4D70"/>
    <w:rsid w:val="00DD4F4F"/>
    <w:rsid w:val="00DD509C"/>
    <w:rsid w:val="00DD5647"/>
    <w:rsid w:val="00DD64FB"/>
    <w:rsid w:val="00DD6624"/>
    <w:rsid w:val="00DD726D"/>
    <w:rsid w:val="00DD773B"/>
    <w:rsid w:val="00DE4874"/>
    <w:rsid w:val="00DE4CD5"/>
    <w:rsid w:val="00DE63C2"/>
    <w:rsid w:val="00DE6EF9"/>
    <w:rsid w:val="00DE748B"/>
    <w:rsid w:val="00DF007B"/>
    <w:rsid w:val="00DF00B1"/>
    <w:rsid w:val="00DF0618"/>
    <w:rsid w:val="00DF12E6"/>
    <w:rsid w:val="00DF19D8"/>
    <w:rsid w:val="00DF4081"/>
    <w:rsid w:val="00DF4433"/>
    <w:rsid w:val="00DF4D45"/>
    <w:rsid w:val="00DF6D4F"/>
    <w:rsid w:val="00E003F5"/>
    <w:rsid w:val="00E00BA2"/>
    <w:rsid w:val="00E00D92"/>
    <w:rsid w:val="00E02AA6"/>
    <w:rsid w:val="00E02E11"/>
    <w:rsid w:val="00E03EAB"/>
    <w:rsid w:val="00E04FE6"/>
    <w:rsid w:val="00E0520B"/>
    <w:rsid w:val="00E05350"/>
    <w:rsid w:val="00E06E78"/>
    <w:rsid w:val="00E07E97"/>
    <w:rsid w:val="00E07F08"/>
    <w:rsid w:val="00E12E9B"/>
    <w:rsid w:val="00E1385C"/>
    <w:rsid w:val="00E13B59"/>
    <w:rsid w:val="00E14828"/>
    <w:rsid w:val="00E14B2E"/>
    <w:rsid w:val="00E1549D"/>
    <w:rsid w:val="00E15C15"/>
    <w:rsid w:val="00E15D28"/>
    <w:rsid w:val="00E20181"/>
    <w:rsid w:val="00E20D94"/>
    <w:rsid w:val="00E20DE2"/>
    <w:rsid w:val="00E2295B"/>
    <w:rsid w:val="00E234C7"/>
    <w:rsid w:val="00E23C74"/>
    <w:rsid w:val="00E2542F"/>
    <w:rsid w:val="00E2620C"/>
    <w:rsid w:val="00E27CA2"/>
    <w:rsid w:val="00E31718"/>
    <w:rsid w:val="00E3304D"/>
    <w:rsid w:val="00E33D33"/>
    <w:rsid w:val="00E356C2"/>
    <w:rsid w:val="00E35989"/>
    <w:rsid w:val="00E35A48"/>
    <w:rsid w:val="00E3633B"/>
    <w:rsid w:val="00E36C76"/>
    <w:rsid w:val="00E37932"/>
    <w:rsid w:val="00E37A8B"/>
    <w:rsid w:val="00E40EA6"/>
    <w:rsid w:val="00E42C59"/>
    <w:rsid w:val="00E43AB7"/>
    <w:rsid w:val="00E43E2E"/>
    <w:rsid w:val="00E46A36"/>
    <w:rsid w:val="00E47FDA"/>
    <w:rsid w:val="00E520BF"/>
    <w:rsid w:val="00E52B86"/>
    <w:rsid w:val="00E547F9"/>
    <w:rsid w:val="00E559A9"/>
    <w:rsid w:val="00E56EB7"/>
    <w:rsid w:val="00E5761A"/>
    <w:rsid w:val="00E57D3F"/>
    <w:rsid w:val="00E60070"/>
    <w:rsid w:val="00E631B6"/>
    <w:rsid w:val="00E6423B"/>
    <w:rsid w:val="00E64376"/>
    <w:rsid w:val="00E64535"/>
    <w:rsid w:val="00E667AB"/>
    <w:rsid w:val="00E70296"/>
    <w:rsid w:val="00E709C7"/>
    <w:rsid w:val="00E71702"/>
    <w:rsid w:val="00E71AA0"/>
    <w:rsid w:val="00E71FAD"/>
    <w:rsid w:val="00E728DF"/>
    <w:rsid w:val="00E732E9"/>
    <w:rsid w:val="00E74F41"/>
    <w:rsid w:val="00E75216"/>
    <w:rsid w:val="00E757DF"/>
    <w:rsid w:val="00E7763E"/>
    <w:rsid w:val="00E84BFA"/>
    <w:rsid w:val="00E853D7"/>
    <w:rsid w:val="00E85E11"/>
    <w:rsid w:val="00E8643A"/>
    <w:rsid w:val="00E865FA"/>
    <w:rsid w:val="00E91780"/>
    <w:rsid w:val="00E9202C"/>
    <w:rsid w:val="00E93ED2"/>
    <w:rsid w:val="00E9408C"/>
    <w:rsid w:val="00E94099"/>
    <w:rsid w:val="00E94FC2"/>
    <w:rsid w:val="00E955C5"/>
    <w:rsid w:val="00E95677"/>
    <w:rsid w:val="00E963EA"/>
    <w:rsid w:val="00E970AE"/>
    <w:rsid w:val="00E971A3"/>
    <w:rsid w:val="00E97D57"/>
    <w:rsid w:val="00EA21E1"/>
    <w:rsid w:val="00EA301D"/>
    <w:rsid w:val="00EA43BA"/>
    <w:rsid w:val="00EA479D"/>
    <w:rsid w:val="00EA5070"/>
    <w:rsid w:val="00EA5F58"/>
    <w:rsid w:val="00EA6622"/>
    <w:rsid w:val="00EA693D"/>
    <w:rsid w:val="00EA70AE"/>
    <w:rsid w:val="00EA75BA"/>
    <w:rsid w:val="00EB0E02"/>
    <w:rsid w:val="00EB0EF0"/>
    <w:rsid w:val="00EB12D4"/>
    <w:rsid w:val="00EB1497"/>
    <w:rsid w:val="00EB1896"/>
    <w:rsid w:val="00EB2504"/>
    <w:rsid w:val="00EB4F1C"/>
    <w:rsid w:val="00EB537E"/>
    <w:rsid w:val="00EB57FC"/>
    <w:rsid w:val="00EB6894"/>
    <w:rsid w:val="00EC00B3"/>
    <w:rsid w:val="00EC13A4"/>
    <w:rsid w:val="00EC18B0"/>
    <w:rsid w:val="00EC2047"/>
    <w:rsid w:val="00EC688A"/>
    <w:rsid w:val="00EC70B3"/>
    <w:rsid w:val="00ED0267"/>
    <w:rsid w:val="00ED0F6F"/>
    <w:rsid w:val="00ED19FD"/>
    <w:rsid w:val="00ED1A6C"/>
    <w:rsid w:val="00ED269B"/>
    <w:rsid w:val="00ED39CA"/>
    <w:rsid w:val="00ED3F79"/>
    <w:rsid w:val="00ED49D2"/>
    <w:rsid w:val="00ED5DFE"/>
    <w:rsid w:val="00ED6AB8"/>
    <w:rsid w:val="00ED6E54"/>
    <w:rsid w:val="00ED7B00"/>
    <w:rsid w:val="00EE078F"/>
    <w:rsid w:val="00EE0B73"/>
    <w:rsid w:val="00EE0F4A"/>
    <w:rsid w:val="00EE2896"/>
    <w:rsid w:val="00EE2EAD"/>
    <w:rsid w:val="00EE5510"/>
    <w:rsid w:val="00EE66DC"/>
    <w:rsid w:val="00EE7542"/>
    <w:rsid w:val="00EE7DE5"/>
    <w:rsid w:val="00EF0D63"/>
    <w:rsid w:val="00EF1004"/>
    <w:rsid w:val="00EF111F"/>
    <w:rsid w:val="00EF3571"/>
    <w:rsid w:val="00EF4A42"/>
    <w:rsid w:val="00EF629D"/>
    <w:rsid w:val="00EF6948"/>
    <w:rsid w:val="00EF6C61"/>
    <w:rsid w:val="00EF7C5C"/>
    <w:rsid w:val="00F002B9"/>
    <w:rsid w:val="00F009E2"/>
    <w:rsid w:val="00F02CE3"/>
    <w:rsid w:val="00F04B70"/>
    <w:rsid w:val="00F05229"/>
    <w:rsid w:val="00F0589B"/>
    <w:rsid w:val="00F059FE"/>
    <w:rsid w:val="00F07DDE"/>
    <w:rsid w:val="00F10033"/>
    <w:rsid w:val="00F104CF"/>
    <w:rsid w:val="00F10B9C"/>
    <w:rsid w:val="00F11C8A"/>
    <w:rsid w:val="00F12F37"/>
    <w:rsid w:val="00F1326F"/>
    <w:rsid w:val="00F153F6"/>
    <w:rsid w:val="00F172BB"/>
    <w:rsid w:val="00F206DF"/>
    <w:rsid w:val="00F2086F"/>
    <w:rsid w:val="00F20B53"/>
    <w:rsid w:val="00F214D2"/>
    <w:rsid w:val="00F21DB0"/>
    <w:rsid w:val="00F2362D"/>
    <w:rsid w:val="00F23B1B"/>
    <w:rsid w:val="00F2421F"/>
    <w:rsid w:val="00F2653F"/>
    <w:rsid w:val="00F30174"/>
    <w:rsid w:val="00F31399"/>
    <w:rsid w:val="00F31407"/>
    <w:rsid w:val="00F31DDE"/>
    <w:rsid w:val="00F31FDD"/>
    <w:rsid w:val="00F32785"/>
    <w:rsid w:val="00F32941"/>
    <w:rsid w:val="00F32A73"/>
    <w:rsid w:val="00F32C51"/>
    <w:rsid w:val="00F35E3B"/>
    <w:rsid w:val="00F36103"/>
    <w:rsid w:val="00F36A96"/>
    <w:rsid w:val="00F40318"/>
    <w:rsid w:val="00F42B7B"/>
    <w:rsid w:val="00F4394E"/>
    <w:rsid w:val="00F43AC4"/>
    <w:rsid w:val="00F4438A"/>
    <w:rsid w:val="00F44B05"/>
    <w:rsid w:val="00F4551D"/>
    <w:rsid w:val="00F45C2F"/>
    <w:rsid w:val="00F47176"/>
    <w:rsid w:val="00F5021A"/>
    <w:rsid w:val="00F5137F"/>
    <w:rsid w:val="00F51E41"/>
    <w:rsid w:val="00F52585"/>
    <w:rsid w:val="00F5376C"/>
    <w:rsid w:val="00F568CD"/>
    <w:rsid w:val="00F57F38"/>
    <w:rsid w:val="00F6283F"/>
    <w:rsid w:val="00F63474"/>
    <w:rsid w:val="00F65C6C"/>
    <w:rsid w:val="00F66D6D"/>
    <w:rsid w:val="00F67093"/>
    <w:rsid w:val="00F67AE8"/>
    <w:rsid w:val="00F70737"/>
    <w:rsid w:val="00F72967"/>
    <w:rsid w:val="00F72DCB"/>
    <w:rsid w:val="00F72E41"/>
    <w:rsid w:val="00F75F53"/>
    <w:rsid w:val="00F770CB"/>
    <w:rsid w:val="00F8004E"/>
    <w:rsid w:val="00F8007C"/>
    <w:rsid w:val="00F81457"/>
    <w:rsid w:val="00F85FB5"/>
    <w:rsid w:val="00F86BBA"/>
    <w:rsid w:val="00F86F33"/>
    <w:rsid w:val="00F87290"/>
    <w:rsid w:val="00F90ECB"/>
    <w:rsid w:val="00F91223"/>
    <w:rsid w:val="00F91CB5"/>
    <w:rsid w:val="00F92985"/>
    <w:rsid w:val="00F93091"/>
    <w:rsid w:val="00F944E3"/>
    <w:rsid w:val="00F9486B"/>
    <w:rsid w:val="00F9506C"/>
    <w:rsid w:val="00F952A2"/>
    <w:rsid w:val="00F9610C"/>
    <w:rsid w:val="00F97670"/>
    <w:rsid w:val="00FA02A1"/>
    <w:rsid w:val="00FA049A"/>
    <w:rsid w:val="00FA1877"/>
    <w:rsid w:val="00FA1F73"/>
    <w:rsid w:val="00FA30F7"/>
    <w:rsid w:val="00FA34F1"/>
    <w:rsid w:val="00FA4199"/>
    <w:rsid w:val="00FA5784"/>
    <w:rsid w:val="00FA5ABE"/>
    <w:rsid w:val="00FA6156"/>
    <w:rsid w:val="00FA62EC"/>
    <w:rsid w:val="00FA681D"/>
    <w:rsid w:val="00FB37C9"/>
    <w:rsid w:val="00FB39CC"/>
    <w:rsid w:val="00FB4C8B"/>
    <w:rsid w:val="00FB4E4F"/>
    <w:rsid w:val="00FB514C"/>
    <w:rsid w:val="00FB5173"/>
    <w:rsid w:val="00FB6046"/>
    <w:rsid w:val="00FB6409"/>
    <w:rsid w:val="00FB6C71"/>
    <w:rsid w:val="00FC1434"/>
    <w:rsid w:val="00FC41E3"/>
    <w:rsid w:val="00FC5BDC"/>
    <w:rsid w:val="00FC6650"/>
    <w:rsid w:val="00FC6871"/>
    <w:rsid w:val="00FD1C38"/>
    <w:rsid w:val="00FD2DAA"/>
    <w:rsid w:val="00FD3620"/>
    <w:rsid w:val="00FD3A4C"/>
    <w:rsid w:val="00FD4D57"/>
    <w:rsid w:val="00FD5205"/>
    <w:rsid w:val="00FD64FF"/>
    <w:rsid w:val="00FD6A26"/>
    <w:rsid w:val="00FD70CA"/>
    <w:rsid w:val="00FD7311"/>
    <w:rsid w:val="00FE0EEC"/>
    <w:rsid w:val="00FE178A"/>
    <w:rsid w:val="00FE2590"/>
    <w:rsid w:val="00FE2E62"/>
    <w:rsid w:val="00FE4266"/>
    <w:rsid w:val="00FE5E5C"/>
    <w:rsid w:val="00FE5E8F"/>
    <w:rsid w:val="00FE74ED"/>
    <w:rsid w:val="00FF1AF2"/>
    <w:rsid w:val="00FF2433"/>
    <w:rsid w:val="00FF2621"/>
    <w:rsid w:val="00FF331E"/>
    <w:rsid w:val="00FF3FEA"/>
    <w:rsid w:val="00FF496C"/>
    <w:rsid w:val="00FF4B4A"/>
    <w:rsid w:val="00FF5668"/>
    <w:rsid w:val="00FF6F96"/>
    <w:rsid w:val="01627DFD"/>
    <w:rsid w:val="0216AD48"/>
    <w:rsid w:val="03B27DA9"/>
    <w:rsid w:val="054E4E0A"/>
    <w:rsid w:val="0B449B65"/>
    <w:rsid w:val="0B810518"/>
    <w:rsid w:val="1A7DD83A"/>
    <w:rsid w:val="1AA54BEE"/>
    <w:rsid w:val="1BDBA0DE"/>
    <w:rsid w:val="1F1341A0"/>
    <w:rsid w:val="22100B64"/>
    <w:rsid w:val="23BE47CD"/>
    <w:rsid w:val="240FA7A9"/>
    <w:rsid w:val="272F329A"/>
    <w:rsid w:val="27FEF819"/>
    <w:rsid w:val="2862D608"/>
    <w:rsid w:val="2B77CC44"/>
    <w:rsid w:val="36EA972D"/>
    <w:rsid w:val="39AAE246"/>
    <w:rsid w:val="3B46B2A7"/>
    <w:rsid w:val="4884F516"/>
    <w:rsid w:val="4A29D3F0"/>
    <w:rsid w:val="4E67903C"/>
    <w:rsid w:val="55DE534D"/>
    <w:rsid w:val="577A23AE"/>
    <w:rsid w:val="5CEDAFE2"/>
    <w:rsid w:val="60B4F095"/>
    <w:rsid w:val="612AE99D"/>
    <w:rsid w:val="64F2EF6E"/>
    <w:rsid w:val="69B21391"/>
    <w:rsid w:val="6B503632"/>
    <w:rsid w:val="6E2B9CD5"/>
    <w:rsid w:val="718F2C84"/>
    <w:rsid w:val="764BD253"/>
    <w:rsid w:val="7A247735"/>
    <w:rsid w:val="7D0043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6CC664"/>
  <w15:docId w15:val="{5B388C22-6773-42FF-BE8A-65F9C7D7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
      </w:numPr>
      <w:contextualSpacing/>
    </w:pPr>
  </w:style>
  <w:style w:type="character" w:styleId="Hyperlink">
    <w:name w:val="Hyperlink"/>
    <w:basedOn w:val="DefaultParagraphFont"/>
    <w:uiPriority w:val="99"/>
    <w:unhideWhenUsed/>
    <w:rsid w:val="00064EF5"/>
    <w:rPr>
      <w:color w:val="0563C1" w:themeColor="hyperlink"/>
      <w:u w:val="single"/>
    </w:rPr>
  </w:style>
  <w:style w:type="character" w:styleId="UnresolvedMention">
    <w:name w:val="Unresolved Mention"/>
    <w:basedOn w:val="DefaultParagraphFont"/>
    <w:uiPriority w:val="99"/>
    <w:semiHidden/>
    <w:unhideWhenUsed/>
    <w:rsid w:val="00064EF5"/>
    <w:rPr>
      <w:color w:val="605E5C"/>
      <w:shd w:val="clear" w:color="auto" w:fill="E1DFDD"/>
    </w:rPr>
  </w:style>
  <w:style w:type="paragraph" w:customStyle="1" w:styleId="xmsonormal">
    <w:name w:val="x_msonormal"/>
    <w:basedOn w:val="Normal"/>
    <w:rsid w:val="00E0520B"/>
    <w:pPr>
      <w:widowControl/>
      <w:suppressAutoHyphens w:val="0"/>
    </w:pPr>
    <w:rPr>
      <w:rFonts w:ascii="Aptos" w:eastAsiaTheme="minorHAnsi" w:hAnsi="Aptos" w:cs="Calibri"/>
      <w:kern w:val="0"/>
      <w:sz w:val="24"/>
      <w:szCs w:val="24"/>
      <w:lang w:eastAsia="en-GB"/>
    </w:rPr>
  </w:style>
  <w:style w:type="character" w:customStyle="1" w:styleId="xapple-converted-space">
    <w:name w:val="x_apple-converted-space"/>
    <w:basedOn w:val="DefaultParagraphFont"/>
    <w:rsid w:val="000A4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11115269">
      <w:bodyDiv w:val="1"/>
      <w:marLeft w:val="0"/>
      <w:marRight w:val="0"/>
      <w:marTop w:val="0"/>
      <w:marBottom w:val="0"/>
      <w:divBdr>
        <w:top w:val="none" w:sz="0" w:space="0" w:color="auto"/>
        <w:left w:val="none" w:sz="0" w:space="0" w:color="auto"/>
        <w:bottom w:val="none" w:sz="0" w:space="0" w:color="auto"/>
        <w:right w:val="none" w:sz="0" w:space="0" w:color="auto"/>
      </w:divBdr>
    </w:div>
    <w:div w:id="250705618">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325479367">
      <w:bodyDiv w:val="1"/>
      <w:marLeft w:val="0"/>
      <w:marRight w:val="0"/>
      <w:marTop w:val="0"/>
      <w:marBottom w:val="0"/>
      <w:divBdr>
        <w:top w:val="none" w:sz="0" w:space="0" w:color="auto"/>
        <w:left w:val="none" w:sz="0" w:space="0" w:color="auto"/>
        <w:bottom w:val="none" w:sz="0" w:space="0" w:color="auto"/>
        <w:right w:val="none" w:sz="0" w:space="0" w:color="auto"/>
      </w:divBdr>
    </w:div>
    <w:div w:id="332495973">
      <w:bodyDiv w:val="1"/>
      <w:marLeft w:val="0"/>
      <w:marRight w:val="0"/>
      <w:marTop w:val="0"/>
      <w:marBottom w:val="0"/>
      <w:divBdr>
        <w:top w:val="none" w:sz="0" w:space="0" w:color="auto"/>
        <w:left w:val="none" w:sz="0" w:space="0" w:color="auto"/>
        <w:bottom w:val="none" w:sz="0" w:space="0" w:color="auto"/>
        <w:right w:val="none" w:sz="0" w:space="0" w:color="auto"/>
      </w:divBdr>
    </w:div>
    <w:div w:id="345905230">
      <w:bodyDiv w:val="1"/>
      <w:marLeft w:val="0"/>
      <w:marRight w:val="0"/>
      <w:marTop w:val="0"/>
      <w:marBottom w:val="0"/>
      <w:divBdr>
        <w:top w:val="none" w:sz="0" w:space="0" w:color="auto"/>
        <w:left w:val="none" w:sz="0" w:space="0" w:color="auto"/>
        <w:bottom w:val="none" w:sz="0" w:space="0" w:color="auto"/>
        <w:right w:val="none" w:sz="0" w:space="0" w:color="auto"/>
      </w:divBdr>
    </w:div>
    <w:div w:id="382826691">
      <w:bodyDiv w:val="1"/>
      <w:marLeft w:val="0"/>
      <w:marRight w:val="0"/>
      <w:marTop w:val="0"/>
      <w:marBottom w:val="0"/>
      <w:divBdr>
        <w:top w:val="none" w:sz="0" w:space="0" w:color="auto"/>
        <w:left w:val="none" w:sz="0" w:space="0" w:color="auto"/>
        <w:bottom w:val="none" w:sz="0" w:space="0" w:color="auto"/>
        <w:right w:val="none" w:sz="0" w:space="0" w:color="auto"/>
      </w:divBdr>
    </w:div>
    <w:div w:id="413017169">
      <w:bodyDiv w:val="1"/>
      <w:marLeft w:val="0"/>
      <w:marRight w:val="0"/>
      <w:marTop w:val="0"/>
      <w:marBottom w:val="0"/>
      <w:divBdr>
        <w:top w:val="none" w:sz="0" w:space="0" w:color="auto"/>
        <w:left w:val="none" w:sz="0" w:space="0" w:color="auto"/>
        <w:bottom w:val="none" w:sz="0" w:space="0" w:color="auto"/>
        <w:right w:val="none" w:sz="0" w:space="0" w:color="auto"/>
      </w:divBdr>
    </w:div>
    <w:div w:id="419330376">
      <w:bodyDiv w:val="1"/>
      <w:marLeft w:val="0"/>
      <w:marRight w:val="0"/>
      <w:marTop w:val="0"/>
      <w:marBottom w:val="0"/>
      <w:divBdr>
        <w:top w:val="none" w:sz="0" w:space="0" w:color="auto"/>
        <w:left w:val="none" w:sz="0" w:space="0" w:color="auto"/>
        <w:bottom w:val="none" w:sz="0" w:space="0" w:color="auto"/>
        <w:right w:val="none" w:sz="0" w:space="0" w:color="auto"/>
      </w:divBdr>
    </w:div>
    <w:div w:id="560797977">
      <w:bodyDiv w:val="1"/>
      <w:marLeft w:val="0"/>
      <w:marRight w:val="0"/>
      <w:marTop w:val="0"/>
      <w:marBottom w:val="0"/>
      <w:divBdr>
        <w:top w:val="none" w:sz="0" w:space="0" w:color="auto"/>
        <w:left w:val="none" w:sz="0" w:space="0" w:color="auto"/>
        <w:bottom w:val="none" w:sz="0" w:space="0" w:color="auto"/>
        <w:right w:val="none" w:sz="0" w:space="0" w:color="auto"/>
      </w:divBdr>
    </w:div>
    <w:div w:id="679964532">
      <w:bodyDiv w:val="1"/>
      <w:marLeft w:val="0"/>
      <w:marRight w:val="0"/>
      <w:marTop w:val="0"/>
      <w:marBottom w:val="0"/>
      <w:divBdr>
        <w:top w:val="none" w:sz="0" w:space="0" w:color="auto"/>
        <w:left w:val="none" w:sz="0" w:space="0" w:color="auto"/>
        <w:bottom w:val="none" w:sz="0" w:space="0" w:color="auto"/>
        <w:right w:val="none" w:sz="0" w:space="0" w:color="auto"/>
      </w:divBdr>
    </w:div>
    <w:div w:id="704449012">
      <w:bodyDiv w:val="1"/>
      <w:marLeft w:val="0"/>
      <w:marRight w:val="0"/>
      <w:marTop w:val="0"/>
      <w:marBottom w:val="0"/>
      <w:divBdr>
        <w:top w:val="none" w:sz="0" w:space="0" w:color="auto"/>
        <w:left w:val="none" w:sz="0" w:space="0" w:color="auto"/>
        <w:bottom w:val="none" w:sz="0" w:space="0" w:color="auto"/>
        <w:right w:val="none" w:sz="0" w:space="0" w:color="auto"/>
      </w:divBdr>
    </w:div>
    <w:div w:id="974061988">
      <w:bodyDiv w:val="1"/>
      <w:marLeft w:val="0"/>
      <w:marRight w:val="0"/>
      <w:marTop w:val="0"/>
      <w:marBottom w:val="0"/>
      <w:divBdr>
        <w:top w:val="none" w:sz="0" w:space="0" w:color="auto"/>
        <w:left w:val="none" w:sz="0" w:space="0" w:color="auto"/>
        <w:bottom w:val="none" w:sz="0" w:space="0" w:color="auto"/>
        <w:right w:val="none" w:sz="0" w:space="0" w:color="auto"/>
      </w:divBdr>
    </w:div>
    <w:div w:id="977225045">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1258096534">
      <w:bodyDiv w:val="1"/>
      <w:marLeft w:val="0"/>
      <w:marRight w:val="0"/>
      <w:marTop w:val="0"/>
      <w:marBottom w:val="0"/>
      <w:divBdr>
        <w:top w:val="none" w:sz="0" w:space="0" w:color="auto"/>
        <w:left w:val="none" w:sz="0" w:space="0" w:color="auto"/>
        <w:bottom w:val="none" w:sz="0" w:space="0" w:color="auto"/>
        <w:right w:val="none" w:sz="0" w:space="0" w:color="auto"/>
      </w:divBdr>
    </w:div>
    <w:div w:id="1302344156">
      <w:bodyDiv w:val="1"/>
      <w:marLeft w:val="0"/>
      <w:marRight w:val="0"/>
      <w:marTop w:val="0"/>
      <w:marBottom w:val="0"/>
      <w:divBdr>
        <w:top w:val="none" w:sz="0" w:space="0" w:color="auto"/>
        <w:left w:val="none" w:sz="0" w:space="0" w:color="auto"/>
        <w:bottom w:val="none" w:sz="0" w:space="0" w:color="auto"/>
        <w:right w:val="none" w:sz="0" w:space="0" w:color="auto"/>
      </w:divBdr>
    </w:div>
    <w:div w:id="1416441422">
      <w:bodyDiv w:val="1"/>
      <w:marLeft w:val="0"/>
      <w:marRight w:val="0"/>
      <w:marTop w:val="0"/>
      <w:marBottom w:val="0"/>
      <w:divBdr>
        <w:top w:val="none" w:sz="0" w:space="0" w:color="auto"/>
        <w:left w:val="none" w:sz="0" w:space="0" w:color="auto"/>
        <w:bottom w:val="none" w:sz="0" w:space="0" w:color="auto"/>
        <w:right w:val="none" w:sz="0" w:space="0" w:color="auto"/>
      </w:divBdr>
    </w:div>
    <w:div w:id="1417901043">
      <w:bodyDiv w:val="1"/>
      <w:marLeft w:val="0"/>
      <w:marRight w:val="0"/>
      <w:marTop w:val="0"/>
      <w:marBottom w:val="0"/>
      <w:divBdr>
        <w:top w:val="none" w:sz="0" w:space="0" w:color="auto"/>
        <w:left w:val="none" w:sz="0" w:space="0" w:color="auto"/>
        <w:bottom w:val="none" w:sz="0" w:space="0" w:color="auto"/>
        <w:right w:val="none" w:sz="0" w:space="0" w:color="auto"/>
      </w:divBdr>
    </w:div>
    <w:div w:id="1422137771">
      <w:bodyDiv w:val="1"/>
      <w:marLeft w:val="0"/>
      <w:marRight w:val="0"/>
      <w:marTop w:val="0"/>
      <w:marBottom w:val="0"/>
      <w:divBdr>
        <w:top w:val="none" w:sz="0" w:space="0" w:color="auto"/>
        <w:left w:val="none" w:sz="0" w:space="0" w:color="auto"/>
        <w:bottom w:val="none" w:sz="0" w:space="0" w:color="auto"/>
        <w:right w:val="none" w:sz="0" w:space="0" w:color="auto"/>
      </w:divBdr>
    </w:div>
    <w:div w:id="1522473316">
      <w:bodyDiv w:val="1"/>
      <w:marLeft w:val="0"/>
      <w:marRight w:val="0"/>
      <w:marTop w:val="0"/>
      <w:marBottom w:val="0"/>
      <w:divBdr>
        <w:top w:val="none" w:sz="0" w:space="0" w:color="auto"/>
        <w:left w:val="none" w:sz="0" w:space="0" w:color="auto"/>
        <w:bottom w:val="none" w:sz="0" w:space="0" w:color="auto"/>
        <w:right w:val="none" w:sz="0" w:space="0" w:color="auto"/>
      </w:divBdr>
    </w:div>
    <w:div w:id="1662197244">
      <w:bodyDiv w:val="1"/>
      <w:marLeft w:val="0"/>
      <w:marRight w:val="0"/>
      <w:marTop w:val="0"/>
      <w:marBottom w:val="0"/>
      <w:divBdr>
        <w:top w:val="none" w:sz="0" w:space="0" w:color="auto"/>
        <w:left w:val="none" w:sz="0" w:space="0" w:color="auto"/>
        <w:bottom w:val="none" w:sz="0" w:space="0" w:color="auto"/>
        <w:right w:val="none" w:sz="0" w:space="0" w:color="auto"/>
      </w:divBdr>
    </w:div>
    <w:div w:id="1681929600">
      <w:bodyDiv w:val="1"/>
      <w:marLeft w:val="0"/>
      <w:marRight w:val="0"/>
      <w:marTop w:val="0"/>
      <w:marBottom w:val="0"/>
      <w:divBdr>
        <w:top w:val="none" w:sz="0" w:space="0" w:color="auto"/>
        <w:left w:val="none" w:sz="0" w:space="0" w:color="auto"/>
        <w:bottom w:val="none" w:sz="0" w:space="0" w:color="auto"/>
        <w:right w:val="none" w:sz="0" w:space="0" w:color="auto"/>
      </w:divBdr>
    </w:div>
    <w:div w:id="1925532407">
      <w:bodyDiv w:val="1"/>
      <w:marLeft w:val="0"/>
      <w:marRight w:val="0"/>
      <w:marTop w:val="0"/>
      <w:marBottom w:val="0"/>
      <w:divBdr>
        <w:top w:val="none" w:sz="0" w:space="0" w:color="auto"/>
        <w:left w:val="none" w:sz="0" w:space="0" w:color="auto"/>
        <w:bottom w:val="none" w:sz="0" w:space="0" w:color="auto"/>
        <w:right w:val="none" w:sz="0" w:space="0" w:color="auto"/>
      </w:divBdr>
    </w:div>
    <w:div w:id="1955553277">
      <w:bodyDiv w:val="1"/>
      <w:marLeft w:val="0"/>
      <w:marRight w:val="0"/>
      <w:marTop w:val="0"/>
      <w:marBottom w:val="0"/>
      <w:divBdr>
        <w:top w:val="none" w:sz="0" w:space="0" w:color="auto"/>
        <w:left w:val="none" w:sz="0" w:space="0" w:color="auto"/>
        <w:bottom w:val="none" w:sz="0" w:space="0" w:color="auto"/>
        <w:right w:val="none" w:sz="0" w:space="0" w:color="auto"/>
      </w:divBdr>
    </w:div>
    <w:div w:id="2045666638">
      <w:bodyDiv w:val="1"/>
      <w:marLeft w:val="0"/>
      <w:marRight w:val="0"/>
      <w:marTop w:val="0"/>
      <w:marBottom w:val="0"/>
      <w:divBdr>
        <w:top w:val="none" w:sz="0" w:space="0" w:color="auto"/>
        <w:left w:val="none" w:sz="0" w:space="0" w:color="auto"/>
        <w:bottom w:val="none" w:sz="0" w:space="0" w:color="auto"/>
        <w:right w:val="none" w:sz="0" w:space="0" w:color="auto"/>
      </w:divBdr>
    </w:div>
    <w:div w:id="2070417955">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 w:id="2124379077">
      <w:bodyDiv w:val="1"/>
      <w:marLeft w:val="0"/>
      <w:marRight w:val="0"/>
      <w:marTop w:val="0"/>
      <w:marBottom w:val="0"/>
      <w:divBdr>
        <w:top w:val="none" w:sz="0" w:space="0" w:color="auto"/>
        <w:left w:val="none" w:sz="0" w:space="0" w:color="auto"/>
        <w:bottom w:val="none" w:sz="0" w:space="0" w:color="auto"/>
        <w:right w:val="none" w:sz="0" w:space="0" w:color="auto"/>
      </w:divBdr>
    </w:div>
    <w:div w:id="2135560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Metadata/LabelInfo.xml><?xml version="1.0" encoding="utf-8"?>
<clbl:labelList xmlns:clbl="http://schemas.microsoft.com/office/2020/mipLabelMetadata">
  <clbl:label id="{b1519f0f-2dbf-4e21-bf34-a686ce97588a}" enabled="0" method="" siteId="{b1519f0f-2dbf-4e21-bf34-a686ce97588a}"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1017</Words>
  <Characters>5800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cp:keywords/>
  <dc:description/>
  <cp:lastModifiedBy>Karen Hall</cp:lastModifiedBy>
  <cp:revision>2</cp:revision>
  <cp:lastPrinted>2024-09-20T12:26:00Z</cp:lastPrinted>
  <dcterms:created xsi:type="dcterms:W3CDTF">2025-03-11T17:32:00Z</dcterms:created>
  <dcterms:modified xsi:type="dcterms:W3CDTF">2025-03-11T17:32:00Z</dcterms:modified>
  <dc:language>en-GB</dc:language>
</cp:coreProperties>
</file>